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680"/>
        <w:gridCol w:w="3150"/>
        <w:gridCol w:w="3225"/>
      </w:tblGrid>
      <w:tr w:rsidR="006D1309" w:rsidRPr="00611A1D" w14:paraId="2C9B5178" w14:textId="77777777" w:rsidTr="00A8437C">
        <w:trPr>
          <w:trHeight w:val="1681"/>
          <w:jc w:val="center"/>
        </w:trPr>
        <w:tc>
          <w:tcPr>
            <w:tcW w:w="4680" w:type="dxa"/>
            <w:hideMark/>
          </w:tcPr>
          <w:p w14:paraId="7C3BD12B" w14:textId="77777777" w:rsidR="006D1309" w:rsidRPr="00611A1D" w:rsidRDefault="006D1309" w:rsidP="00A8437C">
            <w:pPr>
              <w:spacing w:line="276" w:lineRule="auto"/>
              <w:ind w:left="96" w:hanging="6"/>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95E27C8" w14:textId="77777777" w:rsidR="002C0FA9" w:rsidRDefault="002C0FA9" w:rsidP="00A8437C">
            <w:pPr>
              <w:spacing w:line="276" w:lineRule="auto"/>
              <w:ind w:left="96" w:hanging="6"/>
              <w:rPr>
                <w:rStyle w:val="Strong"/>
                <w:sz w:val="20"/>
                <w:szCs w:val="20"/>
              </w:rPr>
            </w:pPr>
          </w:p>
          <w:p w14:paraId="77E1CF6A" w14:textId="6887B601" w:rsidR="006D1309" w:rsidRPr="00611A1D" w:rsidRDefault="006D1309" w:rsidP="00A8437C">
            <w:pPr>
              <w:spacing w:line="276" w:lineRule="auto"/>
              <w:ind w:left="96" w:hanging="6"/>
              <w:rPr>
                <w:rStyle w:val="Strong"/>
                <w:sz w:val="20"/>
                <w:szCs w:val="20"/>
              </w:rPr>
            </w:pPr>
            <w:r>
              <w:rPr>
                <w:rStyle w:val="Strong"/>
                <w:sz w:val="20"/>
                <w:szCs w:val="20"/>
              </w:rPr>
              <w:t>JASON SHAW</w:t>
            </w:r>
            <w:r w:rsidRPr="00611A1D">
              <w:rPr>
                <w:rStyle w:val="Strong"/>
                <w:sz w:val="20"/>
                <w:szCs w:val="20"/>
              </w:rPr>
              <w:t xml:space="preserve">, Chairman </w:t>
            </w:r>
          </w:p>
          <w:p w14:paraId="05858E01" w14:textId="63992F1F" w:rsidR="003829A5" w:rsidRDefault="003829A5" w:rsidP="00A8437C">
            <w:pPr>
              <w:spacing w:line="276" w:lineRule="auto"/>
              <w:ind w:left="96" w:hanging="6"/>
            </w:pPr>
            <w:r w:rsidRPr="00611A1D">
              <w:rPr>
                <w:rStyle w:val="Strong"/>
                <w:sz w:val="20"/>
                <w:szCs w:val="20"/>
              </w:rPr>
              <w:t xml:space="preserve">LAUREN “BUBBA” </w:t>
            </w:r>
            <w:proofErr w:type="spellStart"/>
            <w:r w:rsidRPr="00611A1D">
              <w:rPr>
                <w:rStyle w:val="Strong"/>
                <w:sz w:val="20"/>
                <w:szCs w:val="20"/>
              </w:rPr>
              <w:t>McDONALD</w:t>
            </w:r>
            <w:proofErr w:type="spellEnd"/>
            <w:r w:rsidR="002C0FA9">
              <w:rPr>
                <w:rStyle w:val="Strong"/>
                <w:sz w:val="20"/>
                <w:szCs w:val="20"/>
              </w:rPr>
              <w:t>, Vice-</w:t>
            </w:r>
            <w:r w:rsidR="00A8437C">
              <w:rPr>
                <w:rStyle w:val="Strong"/>
                <w:sz w:val="20"/>
                <w:szCs w:val="20"/>
              </w:rPr>
              <w:t>Chairman</w:t>
            </w:r>
          </w:p>
          <w:p w14:paraId="2CDEFD83" w14:textId="6755DE09" w:rsidR="006D1309" w:rsidRPr="00611A1D" w:rsidRDefault="005F56FE" w:rsidP="00A8437C">
            <w:pPr>
              <w:tabs>
                <w:tab w:val="right" w:pos="4189"/>
              </w:tabs>
              <w:spacing w:line="276" w:lineRule="auto"/>
              <w:ind w:left="96" w:hanging="6"/>
              <w:rPr>
                <w:rStyle w:val="Strong"/>
                <w:sz w:val="20"/>
                <w:szCs w:val="20"/>
              </w:rPr>
            </w:pPr>
            <w:r>
              <w:rPr>
                <w:rStyle w:val="Strong"/>
                <w:sz w:val="20"/>
                <w:szCs w:val="20"/>
              </w:rPr>
              <w:t>PETER HUBBARD</w:t>
            </w:r>
          </w:p>
          <w:p w14:paraId="01B04291" w14:textId="64FBBCB3" w:rsidR="006D1309" w:rsidRPr="00611A1D" w:rsidRDefault="0070235B" w:rsidP="00A8437C">
            <w:pPr>
              <w:spacing w:line="276" w:lineRule="auto"/>
              <w:ind w:left="96" w:hanging="6"/>
              <w:rPr>
                <w:rStyle w:val="Strong"/>
                <w:sz w:val="20"/>
                <w:szCs w:val="20"/>
              </w:rPr>
            </w:pPr>
            <w:r>
              <w:rPr>
                <w:rStyle w:val="Strong"/>
                <w:sz w:val="20"/>
                <w:szCs w:val="20"/>
              </w:rPr>
              <w:t>DR. AL</w:t>
            </w:r>
            <w:r w:rsidR="00BD3FC4">
              <w:rPr>
                <w:rStyle w:val="Strong"/>
                <w:sz w:val="20"/>
                <w:szCs w:val="20"/>
              </w:rPr>
              <w:t>ICIA M. JOHNSON</w:t>
            </w:r>
            <w:r w:rsidR="006D1309" w:rsidRPr="00611A1D">
              <w:rPr>
                <w:rStyle w:val="Strong"/>
                <w:sz w:val="20"/>
                <w:szCs w:val="20"/>
              </w:rPr>
              <w:t xml:space="preserve"> </w:t>
            </w:r>
          </w:p>
          <w:p w14:paraId="61F65C16" w14:textId="0C50511B" w:rsidR="006D1309" w:rsidRDefault="006D1309" w:rsidP="00A8437C">
            <w:pPr>
              <w:spacing w:line="276" w:lineRule="auto"/>
              <w:ind w:left="96" w:hanging="6"/>
            </w:pPr>
            <w:r>
              <w:rPr>
                <w:rStyle w:val="Strong"/>
                <w:sz w:val="20"/>
                <w:szCs w:val="20"/>
              </w:rPr>
              <w:t>TRICIA PRIDEMORE</w:t>
            </w:r>
          </w:p>
        </w:tc>
        <w:tc>
          <w:tcPr>
            <w:tcW w:w="3150" w:type="dxa"/>
            <w:hideMark/>
          </w:tcPr>
          <w:p w14:paraId="4337A6AA" w14:textId="77777777" w:rsidR="006D1309" w:rsidRDefault="006D1309" w:rsidP="006B52F7">
            <w:pPr>
              <w:tabs>
                <w:tab w:val="left" w:pos="1410"/>
              </w:tabs>
              <w:spacing w:line="276" w:lineRule="auto"/>
            </w:pPr>
            <w:r>
              <w:t xml:space="preserve">    </w:t>
            </w:r>
            <w:r w:rsidRPr="00A958CB">
              <w:rPr>
                <w:noProof/>
              </w:rPr>
              <w:drawing>
                <wp:inline distT="0" distB="0" distL="0" distR="0" wp14:anchorId="22AC103F" wp14:editId="1E553123">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225" w:type="dxa"/>
            <w:hideMark/>
          </w:tcPr>
          <w:p w14:paraId="49019D1A" w14:textId="77777777" w:rsidR="006D1309" w:rsidRPr="00611A1D" w:rsidRDefault="006D1309" w:rsidP="006B52F7">
            <w:pPr>
              <w:spacing w:line="276" w:lineRule="auto"/>
              <w:rPr>
                <w:b/>
                <w:sz w:val="20"/>
                <w:szCs w:val="20"/>
              </w:rPr>
            </w:pPr>
          </w:p>
          <w:p w14:paraId="5DF4C403" w14:textId="239F66B5" w:rsidR="006D1309" w:rsidRPr="00611A1D" w:rsidRDefault="006D1309" w:rsidP="006B52F7">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p>
          <w:p w14:paraId="12109191" w14:textId="77777777" w:rsidR="006D1309" w:rsidRPr="00611A1D" w:rsidRDefault="006D1309" w:rsidP="006B52F7">
            <w:pPr>
              <w:spacing w:line="276" w:lineRule="auto"/>
              <w:jc w:val="right"/>
              <w:rPr>
                <w:b/>
                <w:sz w:val="20"/>
                <w:szCs w:val="20"/>
              </w:rPr>
            </w:pPr>
            <w:r w:rsidRPr="00611A1D">
              <w:rPr>
                <w:b/>
                <w:sz w:val="20"/>
                <w:szCs w:val="20"/>
              </w:rPr>
              <w:t>EXECUTIVE DIRECTOR</w:t>
            </w:r>
          </w:p>
          <w:p w14:paraId="20AD1F6D" w14:textId="77777777" w:rsidR="006D1309" w:rsidRPr="00611A1D" w:rsidRDefault="006D1309" w:rsidP="006B52F7">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6D1309" w14:paraId="27E816EC" w14:textId="77777777" w:rsidTr="006D1309">
        <w:trPr>
          <w:trHeight w:val="772"/>
          <w:jc w:val="center"/>
        </w:trPr>
        <w:tc>
          <w:tcPr>
            <w:tcW w:w="11055" w:type="dxa"/>
            <w:gridSpan w:val="3"/>
            <w:hideMark/>
          </w:tcPr>
          <w:p w14:paraId="5D913D43" w14:textId="454AC5A2" w:rsidR="006D1309" w:rsidRPr="006D1309" w:rsidRDefault="006D1309" w:rsidP="006D13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6D1309">
              <w:rPr>
                <w:rFonts w:ascii="Old English Text MT" w:hAnsi="Old English Text MT"/>
                <w:sz w:val="42"/>
                <w:u w:val="none"/>
              </w:rPr>
              <w:t>Georgia Public Service Commission</w:t>
            </w:r>
          </w:p>
        </w:tc>
      </w:tr>
      <w:tr w:rsidR="006D1309" w14:paraId="1DA145D2" w14:textId="77777777" w:rsidTr="00A8437C">
        <w:trPr>
          <w:jc w:val="center"/>
        </w:trPr>
        <w:tc>
          <w:tcPr>
            <w:tcW w:w="4680" w:type="dxa"/>
            <w:hideMark/>
          </w:tcPr>
          <w:p w14:paraId="0DC41E93" w14:textId="77777777" w:rsidR="006D1309" w:rsidRDefault="006D1309" w:rsidP="006B52F7">
            <w:pPr>
              <w:spacing w:line="276" w:lineRule="auto"/>
              <w:rPr>
                <w:rFonts w:cs="Arial"/>
                <w:b/>
                <w:bCs/>
                <w:sz w:val="17"/>
                <w:szCs w:val="17"/>
              </w:rPr>
            </w:pPr>
            <w:r>
              <w:rPr>
                <w:rFonts w:cs="Arial"/>
                <w:b/>
                <w:bCs/>
                <w:sz w:val="17"/>
                <w:szCs w:val="17"/>
              </w:rPr>
              <w:t>(404) 656-4501</w:t>
            </w:r>
          </w:p>
          <w:p w14:paraId="37D5A1C7" w14:textId="77777777" w:rsidR="006D1309" w:rsidRDefault="006D1309" w:rsidP="006B52F7">
            <w:pPr>
              <w:spacing w:line="276" w:lineRule="auto"/>
              <w:rPr>
                <w:rFonts w:cs="Arial"/>
                <w:b/>
                <w:bCs/>
              </w:rPr>
            </w:pPr>
            <w:r>
              <w:rPr>
                <w:rFonts w:cs="Arial"/>
                <w:b/>
                <w:bCs/>
                <w:sz w:val="17"/>
                <w:szCs w:val="17"/>
              </w:rPr>
              <w:t>(800) 282-5813</w:t>
            </w:r>
          </w:p>
        </w:tc>
        <w:tc>
          <w:tcPr>
            <w:tcW w:w="3150" w:type="dxa"/>
            <w:hideMark/>
          </w:tcPr>
          <w:p w14:paraId="19AC27DC" w14:textId="77777777" w:rsidR="006D1309" w:rsidRDefault="006D1309" w:rsidP="00085362">
            <w:pPr>
              <w:tabs>
                <w:tab w:val="left" w:pos="1410"/>
              </w:tabs>
              <w:spacing w:line="276" w:lineRule="auto"/>
              <w:ind w:left="360" w:firstLine="0"/>
              <w:rPr>
                <w:rFonts w:cs="Arial"/>
                <w:b/>
                <w:sz w:val="17"/>
                <w:szCs w:val="17"/>
              </w:rPr>
            </w:pPr>
            <w:r>
              <w:rPr>
                <w:rFonts w:cs="Arial"/>
                <w:b/>
                <w:sz w:val="17"/>
                <w:szCs w:val="17"/>
              </w:rPr>
              <w:t>244 WASHINGTON STREET, SW</w:t>
            </w:r>
            <w:r>
              <w:rPr>
                <w:rFonts w:cs="Arial"/>
                <w:b/>
                <w:sz w:val="17"/>
                <w:szCs w:val="17"/>
              </w:rPr>
              <w:br/>
              <w:t>ATLANTA, GEORGIA 30334-5701</w:t>
            </w:r>
          </w:p>
        </w:tc>
        <w:tc>
          <w:tcPr>
            <w:tcW w:w="3225" w:type="dxa"/>
            <w:hideMark/>
          </w:tcPr>
          <w:p w14:paraId="7C81F138" w14:textId="51063997" w:rsidR="006D1309" w:rsidRDefault="006D1309" w:rsidP="006B52F7">
            <w:pPr>
              <w:spacing w:line="276" w:lineRule="auto"/>
              <w:jc w:val="right"/>
              <w:rPr>
                <w:rFonts w:cs="Arial"/>
                <w:b/>
                <w:bCs/>
                <w:sz w:val="17"/>
                <w:szCs w:val="17"/>
              </w:rPr>
            </w:pPr>
            <w:r>
              <w:rPr>
                <w:rFonts w:cs="Arial"/>
                <w:b/>
                <w:bCs/>
                <w:sz w:val="17"/>
                <w:szCs w:val="17"/>
              </w:rPr>
              <w:t>FAX: (404) 656-2341</w:t>
            </w:r>
          </w:p>
          <w:p w14:paraId="200FEA6E" w14:textId="77777777" w:rsidR="006D1309" w:rsidRDefault="006D1309" w:rsidP="006B52F7">
            <w:pPr>
              <w:spacing w:line="276" w:lineRule="auto"/>
              <w:jc w:val="right"/>
              <w:rPr>
                <w:rFonts w:cs="Arial"/>
                <w:b/>
                <w:bCs/>
              </w:rPr>
            </w:pPr>
            <w:r>
              <w:rPr>
                <w:rFonts w:cs="Arial"/>
                <w:b/>
                <w:bCs/>
                <w:sz w:val="17"/>
                <w:szCs w:val="17"/>
              </w:rPr>
              <w:t>psc.ga.gov</w:t>
            </w:r>
          </w:p>
        </w:tc>
      </w:tr>
    </w:tbl>
    <w:p w14:paraId="412AB889" w14:textId="77777777" w:rsidR="00C26CF1" w:rsidRPr="00651C7B" w:rsidRDefault="00C26CF1" w:rsidP="00C26CF1">
      <w:pPr>
        <w:tabs>
          <w:tab w:val="left" w:pos="-720"/>
        </w:tabs>
        <w:suppressAutoHyphens/>
      </w:pPr>
    </w:p>
    <w:p w14:paraId="1EF649A5" w14:textId="34DDC6F9" w:rsidR="006A7CF2" w:rsidRDefault="001E5B6C" w:rsidP="00246FB6">
      <w:pPr>
        <w:tabs>
          <w:tab w:val="center" w:pos="4680"/>
        </w:tabs>
        <w:suppressAutoHyphens/>
      </w:pPr>
      <w:r>
        <w:tab/>
      </w:r>
      <w:r>
        <w:tab/>
      </w:r>
      <w:r w:rsidR="00184550">
        <w:t>February 5, 2026</w:t>
      </w:r>
    </w:p>
    <w:p w14:paraId="6D2719DF" w14:textId="77777777" w:rsidR="000A15D4" w:rsidRDefault="000A15D4" w:rsidP="000A15D4">
      <w:pPr>
        <w:tabs>
          <w:tab w:val="center" w:pos="4680"/>
        </w:tabs>
        <w:suppressAutoHyphens/>
        <w:jc w:val="center"/>
        <w:rPr>
          <w:rFonts w:ascii="Elephant" w:hAnsi="Elephant"/>
          <w:b/>
          <w:color w:val="FF0000"/>
          <w:sz w:val="32"/>
          <w:szCs w:val="32"/>
        </w:rPr>
      </w:pPr>
    </w:p>
    <w:p w14:paraId="23F078F6" w14:textId="0069AB2F" w:rsidR="001E5B6C" w:rsidRDefault="001E5B6C" w:rsidP="006A7CF2">
      <w:pPr>
        <w:tabs>
          <w:tab w:val="center" w:pos="4680"/>
        </w:tabs>
        <w:suppressAutoHyphens/>
        <w:jc w:val="center"/>
      </w:pPr>
    </w:p>
    <w:p w14:paraId="5B5D470A" w14:textId="14E344C6" w:rsidR="00F83E3B" w:rsidRDefault="000467E2">
      <w:pPr>
        <w:tabs>
          <w:tab w:val="left" w:pos="-720"/>
        </w:tabs>
        <w:suppressAutoHyphens/>
      </w:pPr>
      <w:r>
        <w:t>Jerem</w:t>
      </w:r>
      <w:r w:rsidR="000216ED">
        <w:t>iah Haswell</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336D74CB" w14:textId="77777777" w:rsidR="00F83E3B" w:rsidRPr="00C86E41" w:rsidRDefault="00F220A7">
      <w:pPr>
        <w:tabs>
          <w:tab w:val="center" w:pos="4680"/>
        </w:tabs>
        <w:suppressAutoHyphens/>
        <w:ind w:left="615" w:hanging="615"/>
        <w:rPr>
          <w:color w:val="000000"/>
        </w:rPr>
      </w:pPr>
      <w:r>
        <w:rPr>
          <w:b/>
          <w:lang w:val="es-ES"/>
        </w:rPr>
        <w:tab/>
      </w:r>
      <w:r w:rsidR="00F83E3B" w:rsidRPr="00C160FB">
        <w:rPr>
          <w:b/>
          <w:lang w:val="es-ES"/>
        </w:rPr>
        <w:t>RE:</w:t>
      </w:r>
      <w:r w:rsidR="00F83E3B">
        <w:rPr>
          <w:b/>
          <w:lang w:val="es-ES"/>
        </w:rPr>
        <w:tab/>
      </w:r>
      <w:r>
        <w:rPr>
          <w:b/>
          <w:lang w:val="es-ES"/>
        </w:rPr>
        <w:t>Docket</w:t>
      </w:r>
      <w:r w:rsidR="00F83E3B" w:rsidRPr="0084338D">
        <w:rPr>
          <w:b/>
          <w:lang w:val="es-ES"/>
        </w:rPr>
        <w:t xml:space="preserve"> No. </w:t>
      </w:r>
      <w:r>
        <w:rPr>
          <w:b/>
          <w:color w:val="000000"/>
        </w:rPr>
        <w:t>44280</w:t>
      </w:r>
      <w:r w:rsidR="00F83E3B">
        <w:rPr>
          <w:b/>
          <w:color w:val="000000"/>
        </w:rPr>
        <w:t xml:space="preserve"> / </w:t>
      </w:r>
      <w:r w:rsidR="002D3EF9">
        <w:rPr>
          <w:b/>
          <w:color w:val="000000"/>
        </w:rPr>
        <w:t xml:space="preserve">Georgia Power Company's </w:t>
      </w:r>
      <w:r>
        <w:rPr>
          <w:b/>
          <w:color w:val="000000"/>
        </w:rPr>
        <w:t>2022 Rate Case</w:t>
      </w:r>
    </w:p>
    <w:p w14:paraId="092669BD" w14:textId="77777777" w:rsidR="00F83E3B" w:rsidRPr="00C160FB" w:rsidRDefault="00F83E3B">
      <w:pPr>
        <w:rPr>
          <w:b/>
        </w:rPr>
      </w:pPr>
    </w:p>
    <w:p w14:paraId="21B330E8" w14:textId="339015C6"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8D1277">
        <w:rPr>
          <w:b/>
        </w:rPr>
        <w:t>SCR</w:t>
      </w:r>
      <w:r w:rsidR="00F5281B">
        <w:rPr>
          <w:b/>
        </w:rPr>
        <w:t>-</w:t>
      </w:r>
      <w:r w:rsidR="008D1277">
        <w:rPr>
          <w:b/>
        </w:rPr>
        <w:t>1</w:t>
      </w:r>
      <w:r w:rsidR="007E0F18">
        <w:rPr>
          <w:b/>
        </w:rPr>
        <w:t>)</w:t>
      </w:r>
    </w:p>
    <w:p w14:paraId="7268056D" w14:textId="77777777" w:rsidR="00F83E3B" w:rsidRPr="00E822E7" w:rsidRDefault="00F83E3B">
      <w:pPr>
        <w:tabs>
          <w:tab w:val="left" w:pos="-1440"/>
          <w:tab w:val="left" w:pos="-720"/>
        </w:tabs>
        <w:suppressAutoHyphens/>
      </w:pPr>
    </w:p>
    <w:p w14:paraId="1BA51BF0" w14:textId="39A1EC78" w:rsidR="00F83E3B" w:rsidRPr="00E822E7" w:rsidRDefault="00F83E3B" w:rsidP="00FF511F">
      <w:pPr>
        <w:suppressAutoHyphens/>
        <w:ind w:left="360" w:firstLine="0"/>
      </w:pPr>
      <w:r w:rsidRPr="00E822E7">
        <w:t>Dear M</w:t>
      </w:r>
      <w:r w:rsidR="00A42C7C">
        <w:t>r. Haswell</w:t>
      </w:r>
      <w:r w:rsidRPr="00E822E7">
        <w:t>:</w:t>
      </w:r>
    </w:p>
    <w:p w14:paraId="282D8B0C" w14:textId="77777777" w:rsidR="00F83E3B" w:rsidRPr="00E822E7" w:rsidRDefault="00F83E3B">
      <w:pPr>
        <w:tabs>
          <w:tab w:val="left" w:pos="-1440"/>
          <w:tab w:val="left" w:pos="-720"/>
        </w:tabs>
        <w:suppressAutoHyphens/>
      </w:pPr>
    </w:p>
    <w:p w14:paraId="763C226C" w14:textId="1F759230" w:rsidR="00F533E9" w:rsidRDefault="00F83E3B" w:rsidP="5E796723">
      <w:pPr>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8D1277">
        <w:rPr>
          <w:b/>
        </w:rPr>
        <w:t>SCR</w:t>
      </w:r>
      <w:r w:rsidR="00F5281B">
        <w:rPr>
          <w:b/>
        </w:rPr>
        <w:t>-</w:t>
      </w:r>
      <w:r w:rsidR="008D1277">
        <w:rPr>
          <w:b/>
        </w:rPr>
        <w:t>1</w:t>
      </w:r>
      <w:r w:rsidRPr="00CD2752">
        <w:rPr>
          <w:b/>
        </w:rPr>
        <w:t xml:space="preserve">.  </w:t>
      </w:r>
      <w:r w:rsidRPr="00CD2752">
        <w:t xml:space="preserve">Georgia </w:t>
      </w:r>
      <w:proofErr w:type="spellStart"/>
      <w:r w:rsidRPr="00CD2752">
        <w:t>Power’sinitial</w:t>
      </w:r>
      <w:proofErr w:type="spellEnd"/>
      <w:r w:rsidRPr="00CD2752">
        <w:t xml:space="preserve"> responses to this Data Request package are requested as soon as po</w:t>
      </w:r>
      <w:r w:rsidRPr="00E822E7">
        <w:t xml:space="preserve">ssible, but not later than </w:t>
      </w:r>
      <w:r w:rsidR="00C220AA">
        <w:rPr>
          <w:b/>
        </w:rPr>
        <w:t>February</w:t>
      </w:r>
      <w:r w:rsidR="000438CF">
        <w:rPr>
          <w:b/>
        </w:rPr>
        <w:t xml:space="preserve"> </w:t>
      </w:r>
      <w:r w:rsidR="00BB2ADB">
        <w:rPr>
          <w:b/>
        </w:rPr>
        <w:t>25</w:t>
      </w:r>
      <w:r w:rsidR="00716D71">
        <w:rPr>
          <w:b/>
        </w:rPr>
        <w:t>, 202</w:t>
      </w:r>
      <w:r w:rsidR="00A9285C">
        <w:rPr>
          <w:b/>
        </w:rPr>
        <w:t>6</w:t>
      </w:r>
      <w:r w:rsidRPr="00E822E7">
        <w:rPr>
          <w:b/>
        </w:rPr>
        <w:t>.</w:t>
      </w:r>
    </w:p>
    <w:p w14:paraId="7C018BFB" w14:textId="77777777" w:rsidR="00F533E9" w:rsidRDefault="00F533E9">
      <w:pPr>
        <w:tabs>
          <w:tab w:val="left" w:pos="-1440"/>
          <w:tab w:val="left" w:pos="-720"/>
        </w:tabs>
        <w:suppressAutoHyphens/>
        <w:ind w:left="360"/>
        <w:rPr>
          <w:b/>
        </w:rPr>
      </w:pPr>
    </w:p>
    <w:p w14:paraId="62641B09" w14:textId="0E22FF8C"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0438CF">
        <w:t>Tom Newsome</w:t>
      </w:r>
      <w:r w:rsidR="0071659D">
        <w:t xml:space="preserve"> </w:t>
      </w:r>
      <w:r w:rsidR="006058EB">
        <w:t>at</w:t>
      </w:r>
      <w:r w:rsidR="0056056B">
        <w:t xml:space="preserve"> 404-</w:t>
      </w:r>
      <w:r w:rsidR="00787D71">
        <w:t>656-</w:t>
      </w:r>
      <w:r w:rsidR="004F076C">
        <w:t>6575</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38EC857C" w:rsidR="00F83E3B" w:rsidRPr="00E822E7" w:rsidRDefault="00F83E3B"/>
    <w:p w14:paraId="76DB1693" w14:textId="1F7DE0A3" w:rsidR="00787D71" w:rsidRDefault="00F83E3B" w:rsidP="00787D71">
      <w:r w:rsidRPr="00E822E7">
        <w:tab/>
      </w:r>
      <w:r w:rsidRPr="00E822E7">
        <w:tab/>
      </w:r>
      <w:r w:rsidRPr="00E822E7">
        <w:tab/>
      </w:r>
      <w:r w:rsidRPr="00E822E7">
        <w:tab/>
      </w:r>
      <w:r w:rsidRPr="00E822E7">
        <w:tab/>
      </w:r>
      <w:r w:rsidRPr="00E822E7">
        <w:tab/>
      </w:r>
      <w:r w:rsidRPr="00E822E7">
        <w:tab/>
      </w:r>
      <w:r w:rsidR="009D4C43">
        <w:tab/>
      </w:r>
      <w:r w:rsidR="009D4C43">
        <w:tab/>
      </w:r>
      <w:r w:rsidR="009D4C43">
        <w:tab/>
      </w:r>
      <w:r w:rsidR="009D4C43">
        <w:tab/>
      </w:r>
      <w:r w:rsidR="009D4C43">
        <w:tab/>
      </w:r>
      <w:r w:rsidR="009D4C43">
        <w:tab/>
      </w:r>
      <w:r w:rsidR="009D4C43">
        <w:tab/>
      </w:r>
      <w:r w:rsidR="00787D71">
        <w:tab/>
      </w:r>
      <w:r w:rsidR="00787D71">
        <w:tab/>
      </w:r>
      <w:r w:rsidR="00787D71">
        <w:tab/>
      </w:r>
      <w:r w:rsidR="00787D71">
        <w:tab/>
      </w:r>
      <w:r w:rsidR="00787D71">
        <w:tab/>
      </w:r>
      <w:r w:rsidR="004F076C">
        <w:t>Tom Newsome</w:t>
      </w:r>
    </w:p>
    <w:p w14:paraId="4DFDFAE4" w14:textId="0BE0FB53" w:rsidR="00787D71" w:rsidRDefault="00A25FAA" w:rsidP="00787D71">
      <w:pPr>
        <w:ind w:left="4320" w:firstLine="720"/>
      </w:pPr>
      <w:r>
        <w:t>Director</w:t>
      </w:r>
    </w:p>
    <w:p w14:paraId="3C42551F" w14:textId="42C3C461" w:rsidR="00A25FAA" w:rsidRPr="00E822E7" w:rsidRDefault="00C4347E" w:rsidP="00787D71">
      <w:pPr>
        <w:ind w:left="4320" w:firstLine="720"/>
      </w:pPr>
      <w:r>
        <w:t>Utility Finance</w:t>
      </w:r>
    </w:p>
    <w:p w14:paraId="238ECF7A" w14:textId="61319BA9" w:rsidR="00787D71" w:rsidRDefault="00787D71" w:rsidP="00787D71">
      <w:pPr>
        <w:ind w:left="4320" w:firstLine="720"/>
      </w:pPr>
    </w:p>
    <w:p w14:paraId="1DD712F5" w14:textId="38BA3C36" w:rsidR="00402057" w:rsidRDefault="00402057" w:rsidP="00787D71">
      <w:pPr>
        <w:ind w:left="4320" w:firstLine="720"/>
      </w:pP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01873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77777777" w:rsidR="00F83E3B" w:rsidRDefault="00F83E3B">
      <w:pPr>
        <w:tabs>
          <w:tab w:val="left" w:pos="-1080"/>
          <w:tab w:val="left" w:pos="-720"/>
          <w:tab w:val="left" w:pos="0"/>
          <w:tab w:val="left" w:pos="5760"/>
          <w:tab w:val="left" w:pos="6480"/>
          <w:tab w:val="left" w:pos="8640"/>
        </w:tabs>
        <w:suppressAutoHyphens/>
        <w:rPr>
          <w:b/>
        </w:rPr>
      </w:pPr>
      <w:r>
        <w:rPr>
          <w:b/>
        </w:rPr>
        <w:t xml:space="preserve">In the Matter </w:t>
      </w:r>
      <w:proofErr w:type="gramStart"/>
      <w:r>
        <w:rPr>
          <w:b/>
        </w:rPr>
        <w:t>of</w:t>
      </w:r>
      <w:r>
        <w:rPr>
          <w:b/>
        </w:rPr>
        <w:tab/>
        <w:t>)</w:t>
      </w:r>
      <w:proofErr w:type="gramEnd"/>
    </w:p>
    <w:p w14:paraId="70360A90"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644025BB"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220A7">
        <w:rPr>
          <w:b/>
        </w:rPr>
        <w:t>4</w:t>
      </w:r>
      <w:r w:rsidR="00F220A7">
        <w:rPr>
          <w:b/>
          <w:color w:val="000000"/>
        </w:rPr>
        <w:t>4280</w:t>
      </w:r>
    </w:p>
    <w:p w14:paraId="0BF454AC"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376106E1" w14:textId="77777777" w:rsidR="00F83E3B" w:rsidRPr="00B00988" w:rsidRDefault="00F220A7">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051A8A7"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7BFCA02" w14:textId="77777777" w:rsidR="00F533E9" w:rsidRPr="00F533E9" w:rsidRDefault="00F533E9" w:rsidP="00F533E9"/>
    <w:p w14:paraId="13B5A989" w14:textId="5AA5E317" w:rsidR="00F83E3B" w:rsidRDefault="00F83E3B" w:rsidP="00F220A7">
      <w:pPr>
        <w:jc w:val="center"/>
        <w:rPr>
          <w:b/>
        </w:rPr>
      </w:pPr>
      <w:r>
        <w:rPr>
          <w:b/>
        </w:rPr>
        <w:t>STAFF'S DATA REQUEST</w:t>
      </w:r>
      <w:r w:rsidR="00A93187">
        <w:rPr>
          <w:b/>
        </w:rPr>
        <w:t xml:space="preserve"> STF-</w:t>
      </w:r>
      <w:r w:rsidR="008D1277">
        <w:rPr>
          <w:b/>
        </w:rPr>
        <w:t>SCR</w:t>
      </w:r>
      <w:r w:rsidR="00A93187">
        <w:rPr>
          <w:b/>
        </w:rPr>
        <w:t>-</w:t>
      </w:r>
      <w:r w:rsidR="008D1277">
        <w:rPr>
          <w:b/>
        </w:rPr>
        <w:t>1</w:t>
      </w:r>
      <w:r w:rsidR="005D21EE">
        <w:rPr>
          <w:b/>
        </w:rPr>
        <w:t xml:space="preserve">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005D718B" w14:textId="77777777" w:rsidR="00A6041F" w:rsidRDefault="00A6041F">
      <w:pPr>
        <w:tabs>
          <w:tab w:val="left" w:pos="-1440"/>
          <w:tab w:val="left" w:pos="-720"/>
        </w:tabs>
        <w:suppressAutoHyphens/>
        <w:jc w:val="both"/>
        <w:rPr>
          <w:spacing w:val="-2"/>
        </w:rPr>
      </w:pPr>
      <w:r>
        <w:rPr>
          <w:spacing w:val="-2"/>
        </w:rPr>
        <w:tab/>
      </w:r>
    </w:p>
    <w:p w14:paraId="06A7B573" w14:textId="304AA0ED" w:rsidR="00F83E3B" w:rsidRPr="000C790F" w:rsidRDefault="00A6041F" w:rsidP="00C1448A">
      <w:pPr>
        <w:tabs>
          <w:tab w:val="left" w:pos="-1440"/>
          <w:tab w:val="left" w:pos="-720"/>
        </w:tabs>
        <w:suppressAutoHyphens/>
        <w:jc w:val="both"/>
      </w:pPr>
      <w:r>
        <w:rPr>
          <w:spacing w:val="-2"/>
        </w:rPr>
        <w:tab/>
      </w:r>
      <w:r w:rsidR="00C1448A">
        <w:t>Jere</w:t>
      </w:r>
      <w:r w:rsidR="00A42C7C">
        <w:t>miah Haswell</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366D480B" w14:textId="77777777" w:rsidR="00F83E3B" w:rsidRPr="000C790F" w:rsidRDefault="00F83E3B"/>
    <w:p w14:paraId="19719E3F" w14:textId="44A210DB"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BB2ADB">
        <w:rPr>
          <w:b/>
        </w:rPr>
        <w:t>February 25</w:t>
      </w:r>
      <w:r w:rsidR="00716D71">
        <w:rPr>
          <w:b/>
        </w:rPr>
        <w:t>, 202</w:t>
      </w:r>
      <w:r w:rsidR="00A9285C">
        <w:rPr>
          <w:b/>
        </w:rPr>
        <w:t>6</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45298A">
          <w:footerReference w:type="even" r:id="rId13"/>
          <w:footerReference w:type="default" r:id="rId14"/>
          <w:footerReference w:type="first" r:id="rId15"/>
          <w:pgSz w:w="12240" w:h="15840"/>
          <w:pgMar w:top="1152"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w:t>
      </w:r>
      <w:proofErr w:type="gramStart"/>
      <w:r w:rsidRPr="000C790F">
        <w:t>your</w:t>
      </w:r>
      <w:proofErr w:type="gramEnd"/>
      <w:r w:rsidRPr="000C790F">
        <w:t>”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proofErr w:type="gramStart"/>
      <w:r w:rsidRPr="000C790F">
        <w:lastRenderedPageBreak/>
        <w:t>“Identify” or “identifying” or “identification” when</w:t>
      </w:r>
      <w:proofErr w:type="gramEnd"/>
      <w:r w:rsidRPr="000C790F">
        <w:t xml:space="preserve"> used in reference to a person other than a natural person means to state</w:t>
      </w:r>
      <w:proofErr w:type="gramStart"/>
      <w:r w:rsidRPr="000C790F">
        <w:t>:  the</w:t>
      </w:r>
      <w:proofErr w:type="gramEnd"/>
      <w:r w:rsidRPr="000C790F">
        <w:t xml:space="preserve"> full name of the person and any names under which it conducts business; the present or last known address of the person; </w:t>
      </w:r>
      <w:proofErr w:type="gramStart"/>
      <w:r w:rsidRPr="000C790F">
        <w:t>and,</w:t>
      </w:r>
      <w:proofErr w:type="gramEnd"/>
      <w:r w:rsidRPr="000C790F">
        <w:t xml:space="preserve">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 xml:space="preserve">“Identify” or “identifying” or “identification” when used </w:t>
      </w:r>
      <w:proofErr w:type="gramStart"/>
      <w:r w:rsidRPr="000C790F">
        <w:t>in reference to</w:t>
      </w:r>
      <w:proofErr w:type="gramEnd"/>
      <w:r w:rsidRPr="000C790F">
        <w:t xml:space="preserve">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roofErr w:type="gramStart"/>
      <w:r w:rsidRPr="000C790F">
        <w:t>);</w:t>
      </w:r>
      <w:proofErr w:type="gramEnd"/>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 xml:space="preserve">the date of the document; the title or label of the </w:t>
      </w:r>
      <w:proofErr w:type="gramStart"/>
      <w:r w:rsidRPr="000C790F">
        <w:t>document;</w:t>
      </w:r>
      <w:proofErr w:type="gramEnd"/>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 xml:space="preserve">the Bates number or other identifier used to number the document for use in litigation; the identity of the </w:t>
      </w:r>
      <w:proofErr w:type="gramStart"/>
      <w:r w:rsidRPr="000C790F">
        <w:t>originator;</w:t>
      </w:r>
      <w:proofErr w:type="gramEnd"/>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 xml:space="preserve">the identity of each person to whom it was </w:t>
      </w:r>
      <w:proofErr w:type="gramStart"/>
      <w:r w:rsidRPr="000C790F">
        <w:t>sent;</w:t>
      </w:r>
      <w:proofErr w:type="gramEnd"/>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 xml:space="preserve">the identity of each person to whom a copy or copies were </w:t>
      </w:r>
      <w:proofErr w:type="gramStart"/>
      <w:r w:rsidRPr="000C790F">
        <w:t>sent;</w:t>
      </w:r>
      <w:proofErr w:type="gramEnd"/>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 xml:space="preserve">a summary of the contents of the </w:t>
      </w:r>
      <w:proofErr w:type="gramStart"/>
      <w:r w:rsidRPr="000C790F">
        <w:t>document;</w:t>
      </w:r>
      <w:proofErr w:type="gramEnd"/>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 xml:space="preserve">the name and last known address of each person who presently has possession, custody or control of the </w:t>
      </w:r>
      <w:proofErr w:type="gramStart"/>
      <w:r w:rsidRPr="000C790F">
        <w:t>document;</w:t>
      </w:r>
      <w:proofErr w:type="gramEnd"/>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 xml:space="preserve">the nature of the information </w:t>
      </w:r>
      <w:proofErr w:type="gramStart"/>
      <w:r w:rsidRPr="000C790F">
        <w:t>withheld;</w:t>
      </w:r>
      <w:proofErr w:type="gramEnd"/>
    </w:p>
    <w:p w14:paraId="77ACF8EE" w14:textId="77777777" w:rsidR="00A71447" w:rsidRDefault="00A71447" w:rsidP="00C43D98">
      <w:pPr>
        <w:pStyle w:val="BodyTextIndent"/>
        <w:numPr>
          <w:ilvl w:val="1"/>
          <w:numId w:val="8"/>
        </w:numPr>
        <w:tabs>
          <w:tab w:val="clear" w:pos="2520"/>
        </w:tabs>
        <w:spacing w:line="360" w:lineRule="auto"/>
      </w:pPr>
      <w:proofErr w:type="gramStart"/>
      <w:r w:rsidRPr="000C790F">
        <w:t>the</w:t>
      </w:r>
      <w:proofErr w:type="gramEnd"/>
      <w:r w:rsidRPr="000C790F">
        <w:t xml:space="preserv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 xml:space="preserve">The answers provided should first restate the question asked </w:t>
      </w:r>
      <w:proofErr w:type="gramStart"/>
      <w:r w:rsidRPr="000C790F">
        <w:rPr>
          <w:b/>
          <w:bCs/>
          <w:u w:val="single"/>
        </w:rPr>
        <w:t>and also</w:t>
      </w:r>
      <w:proofErr w:type="gramEnd"/>
      <w:r w:rsidRPr="000C790F">
        <w:rPr>
          <w:b/>
          <w:bCs/>
          <w:u w:val="single"/>
        </w:rPr>
        <w:t xml:space="preserve">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proofErr w:type="gramStart"/>
      <w:r w:rsidRPr="007A5026">
        <w:rPr>
          <w:rFonts w:ascii="Times New Roman" w:hAnsi="Times New Roman"/>
          <w:b/>
          <w:bCs/>
          <w:sz w:val="24"/>
          <w:szCs w:val="24"/>
        </w:rPr>
        <w:t>a log</w:t>
      </w:r>
      <w:proofErr w:type="gramEnd"/>
      <w:r w:rsidRPr="007A5026">
        <w:rPr>
          <w:rFonts w:ascii="Times New Roman" w:hAnsi="Times New Roman"/>
          <w:b/>
          <w:bCs/>
          <w:sz w:val="24"/>
          <w:szCs w:val="24"/>
        </w:rPr>
        <w:t xml:space="preserve">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 xml:space="preserve">the nature of the information </w:t>
      </w:r>
      <w:proofErr w:type="gramStart"/>
      <w:r w:rsidRPr="007A5026">
        <w:rPr>
          <w:rFonts w:ascii="Times New Roman" w:hAnsi="Times New Roman"/>
          <w:b/>
          <w:bCs/>
          <w:sz w:val="24"/>
          <w:szCs w:val="24"/>
        </w:rPr>
        <w:t>withheld;</w:t>
      </w:r>
      <w:proofErr w:type="gramEnd"/>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proofErr w:type="gramStart"/>
      <w:r w:rsidRPr="007A5026">
        <w:rPr>
          <w:rFonts w:ascii="Times New Roman" w:hAnsi="Times New Roman"/>
          <w:b/>
          <w:bCs/>
          <w:sz w:val="24"/>
          <w:szCs w:val="24"/>
        </w:rPr>
        <w:t>the</w:t>
      </w:r>
      <w:proofErr w:type="gramEnd"/>
      <w:r w:rsidRPr="007A5026">
        <w:rPr>
          <w:rFonts w:ascii="Times New Roman" w:hAnsi="Times New Roman"/>
          <w:b/>
          <w:bCs/>
          <w:sz w:val="24"/>
          <w:szCs w:val="24"/>
        </w:rPr>
        <w:t xml:space="preserv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45298A">
          <w:headerReference w:type="default" r:id="rId16"/>
          <w:footerReference w:type="first" r:id="rId17"/>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5481440" w14:textId="77777777" w:rsidR="004E7DE9" w:rsidRDefault="00F83E3B" w:rsidP="00106A1F">
      <w:pPr>
        <w:ind w:left="2340" w:hanging="1620"/>
        <w:jc w:val="center"/>
        <w:rPr>
          <w:b/>
        </w:rPr>
      </w:pPr>
      <w:r w:rsidRPr="005402D4">
        <w:rPr>
          <w:b/>
        </w:rPr>
        <w:br w:type="page"/>
      </w:r>
    </w:p>
    <w:p w14:paraId="182AB93D" w14:textId="77777777" w:rsidR="00F34AAD" w:rsidRDefault="00F34AAD" w:rsidP="00CB1872">
      <w:pPr>
        <w:tabs>
          <w:tab w:val="left" w:pos="2070"/>
        </w:tabs>
        <w:ind w:left="2520" w:hanging="630"/>
        <w:jc w:val="both"/>
      </w:pPr>
      <w:bookmarkStart w:id="2" w:name="_Hlk496187183"/>
      <w:bookmarkStart w:id="3" w:name="_Hlk45644680"/>
    </w:p>
    <w:p w14:paraId="56EA6214" w14:textId="77777777"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Identify each non-base rate recovery rider in place from January 2020 through December 2025 that includes recovery of costs recorded in the transmission and/or distribution expense accounts used for line contractor and vegetation management expenses. If none, so state.</w:t>
      </w:r>
    </w:p>
    <w:p w14:paraId="4E1CC496" w14:textId="77777777" w:rsidR="005147F9" w:rsidRPr="002544A8" w:rsidRDefault="005147F9" w:rsidP="005147F9">
      <w:pPr>
        <w:pStyle w:val="ListParagraph"/>
        <w:ind w:left="2430" w:firstLine="0"/>
        <w:jc w:val="both"/>
        <w:rPr>
          <w:rFonts w:ascii="Times New Roman" w:hAnsi="Times New Roman"/>
          <w:sz w:val="24"/>
          <w:szCs w:val="24"/>
        </w:rPr>
      </w:pPr>
    </w:p>
    <w:p w14:paraId="78C17919" w14:textId="36EF6734"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Provide copies of the general ledger activity in the storm damage regulatory asset or liability balance sheet accounts 182.3 and 228.1 from January 2022 through December 2025 that was sorted to provide the cost breakdown in the MFRs to be filed in mid-February.  Provide in electronic format with all formulas intact. </w:t>
      </w:r>
    </w:p>
    <w:p w14:paraId="1C84B933" w14:textId="77777777" w:rsidR="005147F9" w:rsidRPr="005147F9" w:rsidRDefault="005147F9" w:rsidP="005147F9">
      <w:pPr>
        <w:pStyle w:val="ListParagraph"/>
        <w:rPr>
          <w:rFonts w:ascii="Times New Roman" w:hAnsi="Times New Roman"/>
          <w:sz w:val="24"/>
          <w:szCs w:val="24"/>
        </w:rPr>
      </w:pPr>
    </w:p>
    <w:p w14:paraId="314F9A23" w14:textId="1C53CF8F"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Confirm that the Company’s base revenues recover functional O&amp;M expense, including line contractor and vegetation management contractor outside services costs (expense and capital) under “blue sky” conditions (business as normal) assuming that the costs to respond to a weather event are charged separately to the storm reserve and not to the functional O&amp;M expense accounts and recovered separately through a storm expense accrual. Explain your response and provide all supporting documentation relied on for your response.</w:t>
      </w:r>
    </w:p>
    <w:p w14:paraId="5ABC725C" w14:textId="77777777" w:rsidR="005147F9" w:rsidRPr="005147F9" w:rsidRDefault="005147F9" w:rsidP="005147F9">
      <w:pPr>
        <w:pStyle w:val="ListParagraph"/>
        <w:rPr>
          <w:rFonts w:ascii="Times New Roman" w:hAnsi="Times New Roman"/>
          <w:sz w:val="24"/>
          <w:szCs w:val="24"/>
        </w:rPr>
      </w:pPr>
    </w:p>
    <w:p w14:paraId="55D8F37A" w14:textId="7947462B"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Confirm that the line contractor outside services expense costs (expense and capital) charged to the storm project code includes the costs of </w:t>
      </w:r>
      <w:proofErr w:type="spellStart"/>
      <w:r w:rsidRPr="002544A8">
        <w:rPr>
          <w:rFonts w:ascii="Times New Roman" w:hAnsi="Times New Roman"/>
          <w:sz w:val="24"/>
          <w:szCs w:val="24"/>
        </w:rPr>
        <w:t>i</w:t>
      </w:r>
      <w:proofErr w:type="spellEnd"/>
      <w:r w:rsidRPr="002544A8">
        <w:rPr>
          <w:rFonts w:ascii="Times New Roman" w:hAnsi="Times New Roman"/>
          <w:sz w:val="24"/>
          <w:szCs w:val="24"/>
        </w:rPr>
        <w:t>) line contractor outside services (crews, equipment, materials and supplies inventories) reassigned/redeployed from “blue sky” (business as normal) activities, ii) additional line contractor outside services acquired from affiliate utilities specifically to respond to the weather event, iii) additional line contractor outside services acquired pursuant to mutual assistance agreements specifically to respond to the weather event, and iv) additional line contractor outside services acquired from unaffiliated third parties specifically to respond to the weather event.</w:t>
      </w:r>
    </w:p>
    <w:p w14:paraId="06732CEB" w14:textId="77777777" w:rsidR="005147F9" w:rsidRPr="005147F9" w:rsidRDefault="005147F9" w:rsidP="005147F9">
      <w:pPr>
        <w:pStyle w:val="ListParagraph"/>
        <w:rPr>
          <w:rFonts w:ascii="Times New Roman" w:hAnsi="Times New Roman"/>
          <w:sz w:val="24"/>
          <w:szCs w:val="24"/>
        </w:rPr>
      </w:pPr>
    </w:p>
    <w:p w14:paraId="7F016316" w14:textId="0EB3B6E1"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Confirm that the Company’s accounting for line contractor outside services for costs incurred to respond to a weather event is sufficiently </w:t>
      </w:r>
      <w:proofErr w:type="gramStart"/>
      <w:r w:rsidRPr="002544A8">
        <w:rPr>
          <w:rFonts w:ascii="Times New Roman" w:hAnsi="Times New Roman"/>
          <w:sz w:val="24"/>
          <w:szCs w:val="24"/>
        </w:rPr>
        <w:t>detailed</w:t>
      </w:r>
      <w:proofErr w:type="gramEnd"/>
      <w:r w:rsidRPr="002544A8">
        <w:rPr>
          <w:rFonts w:ascii="Times New Roman" w:hAnsi="Times New Roman"/>
          <w:sz w:val="24"/>
          <w:szCs w:val="24"/>
        </w:rPr>
        <w:t xml:space="preserve"> that the Company can categorize the costs for such services into the four categories listed in the immediately preceding question whether in the normal reporting process or through queries or filters applied to the underlying transaction data. If confirmed, then describe in detail how the Company </w:t>
      </w:r>
      <w:proofErr w:type="gramStart"/>
      <w:r w:rsidRPr="002544A8">
        <w:rPr>
          <w:rFonts w:ascii="Times New Roman" w:hAnsi="Times New Roman"/>
          <w:sz w:val="24"/>
          <w:szCs w:val="24"/>
        </w:rPr>
        <w:t>is able to</w:t>
      </w:r>
      <w:proofErr w:type="gramEnd"/>
      <w:r w:rsidRPr="002544A8">
        <w:rPr>
          <w:rFonts w:ascii="Times New Roman" w:hAnsi="Times New Roman"/>
          <w:sz w:val="24"/>
          <w:szCs w:val="24"/>
        </w:rPr>
        <w:t xml:space="preserve"> use its accounting system to categorize the costs for such services into the four categories. If denied, then explain in detail why the Company’s accounting does not incorporate and provide transaction data sufficiently detailed to do so.</w:t>
      </w:r>
    </w:p>
    <w:p w14:paraId="55698FF1" w14:textId="77777777" w:rsidR="008F72C8" w:rsidRPr="008F72C8" w:rsidRDefault="008F72C8" w:rsidP="008F72C8">
      <w:pPr>
        <w:pStyle w:val="ListParagraph"/>
        <w:rPr>
          <w:rFonts w:ascii="Times New Roman" w:hAnsi="Times New Roman"/>
          <w:sz w:val="24"/>
          <w:szCs w:val="24"/>
        </w:rPr>
      </w:pPr>
    </w:p>
    <w:p w14:paraId="656100D3" w14:textId="77777777" w:rsidR="008F72C8" w:rsidRPr="002544A8" w:rsidRDefault="008F72C8" w:rsidP="008F72C8">
      <w:pPr>
        <w:pStyle w:val="ListParagraph"/>
        <w:ind w:left="2430" w:firstLine="0"/>
        <w:jc w:val="both"/>
        <w:rPr>
          <w:rFonts w:ascii="Times New Roman" w:hAnsi="Times New Roman"/>
          <w:sz w:val="24"/>
          <w:szCs w:val="24"/>
        </w:rPr>
      </w:pPr>
    </w:p>
    <w:p w14:paraId="7343460A" w14:textId="6E51F5AA"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Confirm that the vegetation management contractor outside services expense costs (expense and capital) charged to the storm project code includes the costs of </w:t>
      </w:r>
      <w:proofErr w:type="spellStart"/>
      <w:r w:rsidRPr="002544A8">
        <w:rPr>
          <w:rFonts w:ascii="Times New Roman" w:hAnsi="Times New Roman"/>
          <w:sz w:val="24"/>
          <w:szCs w:val="24"/>
        </w:rPr>
        <w:t>i</w:t>
      </w:r>
      <w:proofErr w:type="spellEnd"/>
      <w:r w:rsidRPr="002544A8">
        <w:rPr>
          <w:rFonts w:ascii="Times New Roman" w:hAnsi="Times New Roman"/>
          <w:sz w:val="24"/>
          <w:szCs w:val="24"/>
        </w:rPr>
        <w:t>) vegetation contractor outside services (crews, equipment, materials and supplies inventories) reassigned/redeployed from “blue sky” (business as normal) activities, ii) additional vegetation management contractor outside services acquired from affiliate utilities specifically to respond to the weather event, iii) additional vegetation management contractor outside services acquired pursuant to mutual assistance agreements specifically to respond to the weather event, and iv) additional vegetation management contractor outside services acquired from unaffiliated third parties specifically to respond to the weather event.</w:t>
      </w:r>
    </w:p>
    <w:p w14:paraId="15F5083A" w14:textId="77777777" w:rsidR="008F72C8" w:rsidRPr="002544A8" w:rsidRDefault="008F72C8" w:rsidP="008F72C8">
      <w:pPr>
        <w:pStyle w:val="ListParagraph"/>
        <w:ind w:left="2430" w:firstLine="0"/>
        <w:jc w:val="both"/>
        <w:rPr>
          <w:rFonts w:ascii="Times New Roman" w:hAnsi="Times New Roman"/>
          <w:sz w:val="24"/>
          <w:szCs w:val="24"/>
        </w:rPr>
      </w:pPr>
    </w:p>
    <w:p w14:paraId="76E2E1FE" w14:textId="0EFCC2CE"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Confirm that the Company’s accounting for vegetation management contractor outside services for costs incurred to respond to a weather event is sufficiently </w:t>
      </w:r>
      <w:proofErr w:type="gramStart"/>
      <w:r w:rsidRPr="002544A8">
        <w:rPr>
          <w:rFonts w:ascii="Times New Roman" w:hAnsi="Times New Roman"/>
          <w:sz w:val="24"/>
          <w:szCs w:val="24"/>
        </w:rPr>
        <w:t>detailed</w:t>
      </w:r>
      <w:proofErr w:type="gramEnd"/>
      <w:r w:rsidRPr="002544A8">
        <w:rPr>
          <w:rFonts w:ascii="Times New Roman" w:hAnsi="Times New Roman"/>
          <w:sz w:val="24"/>
          <w:szCs w:val="24"/>
        </w:rPr>
        <w:t xml:space="preserve"> that the Company can categorize the costs for such services into the four categories listed in the immediately preceding question whether in the normal reporting process or through queries or filters applied to the underlying transaction data. If confirmed, then describe in detail how the Company </w:t>
      </w:r>
      <w:proofErr w:type="gramStart"/>
      <w:r w:rsidRPr="002544A8">
        <w:rPr>
          <w:rFonts w:ascii="Times New Roman" w:hAnsi="Times New Roman"/>
          <w:sz w:val="24"/>
          <w:szCs w:val="24"/>
        </w:rPr>
        <w:t>is able to</w:t>
      </w:r>
      <w:proofErr w:type="gramEnd"/>
      <w:r w:rsidRPr="002544A8">
        <w:rPr>
          <w:rFonts w:ascii="Times New Roman" w:hAnsi="Times New Roman"/>
          <w:sz w:val="24"/>
          <w:szCs w:val="24"/>
        </w:rPr>
        <w:t xml:space="preserve"> use its accounting system to categorize the costs for such services into the four categories. If denied, then explain in detail why the Company’s accounting does not incorporate and/or cannot provide transaction data sufficiently detailed to do so.</w:t>
      </w:r>
    </w:p>
    <w:p w14:paraId="05731203" w14:textId="77777777" w:rsidR="005F09FD" w:rsidRPr="005F09FD" w:rsidRDefault="005F09FD" w:rsidP="005F09FD">
      <w:pPr>
        <w:pStyle w:val="ListParagraph"/>
        <w:rPr>
          <w:rFonts w:ascii="Times New Roman" w:hAnsi="Times New Roman"/>
          <w:sz w:val="24"/>
          <w:szCs w:val="24"/>
        </w:rPr>
      </w:pPr>
    </w:p>
    <w:p w14:paraId="7904D0EB" w14:textId="0ADEE08B"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Describe in detail how the Company’s storm response management/team decides to reassign/redeploy line contractors from business as normal activities to respond to weather events. Address how the contractors/crews are selected for reassignment/redeployment. Identify and describe all technology and models used to assist the Company in this decision process, if any. Also provide a copy of all written procedures, guidelines, and/or descriptions of this decision process.</w:t>
      </w:r>
    </w:p>
    <w:p w14:paraId="60A2B92D" w14:textId="77777777" w:rsidR="005F09FD" w:rsidRPr="005F09FD" w:rsidRDefault="005F09FD" w:rsidP="005F09FD">
      <w:pPr>
        <w:pStyle w:val="ListParagraph"/>
        <w:rPr>
          <w:rFonts w:ascii="Times New Roman" w:hAnsi="Times New Roman"/>
          <w:sz w:val="24"/>
          <w:szCs w:val="24"/>
        </w:rPr>
      </w:pPr>
    </w:p>
    <w:p w14:paraId="48CFCD1E" w14:textId="6399DC95"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Provide the monthly line contractor expense recorded to each functional distribution account/subaccount for each month from January 2020 through December 2025. Confirm that these expenses do not include the expense components of costs to respond to weather events because those expenses were charged to the storm reserve.</w:t>
      </w:r>
    </w:p>
    <w:p w14:paraId="153849AC" w14:textId="77777777" w:rsidR="005F09FD" w:rsidRPr="005F09FD" w:rsidRDefault="005F09FD" w:rsidP="005F09FD">
      <w:pPr>
        <w:pStyle w:val="ListParagraph"/>
        <w:rPr>
          <w:rFonts w:ascii="Times New Roman" w:hAnsi="Times New Roman"/>
          <w:sz w:val="24"/>
          <w:szCs w:val="24"/>
        </w:rPr>
      </w:pPr>
    </w:p>
    <w:p w14:paraId="66FCDA94" w14:textId="13B470B3"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Provide the monthly line contractor expense amount recorded to each functional transmission account/subaccount for each month from January 2020 through December 2025. Confirm that these expenses do not include the expense components of the costs to respond to weather events because those expenses were charged to the storm reserve.</w:t>
      </w:r>
    </w:p>
    <w:p w14:paraId="4378DC17" w14:textId="77777777" w:rsidR="005F09FD" w:rsidRPr="005F09FD" w:rsidRDefault="005F09FD" w:rsidP="005F09FD">
      <w:pPr>
        <w:pStyle w:val="ListParagraph"/>
        <w:rPr>
          <w:rFonts w:ascii="Times New Roman" w:hAnsi="Times New Roman"/>
          <w:sz w:val="24"/>
          <w:szCs w:val="24"/>
        </w:rPr>
      </w:pPr>
    </w:p>
    <w:p w14:paraId="0D5A4213" w14:textId="12F57A9B"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Provide the monthly vegetation </w:t>
      </w:r>
      <w:proofErr w:type="gramStart"/>
      <w:r w:rsidRPr="002544A8">
        <w:rPr>
          <w:rFonts w:ascii="Times New Roman" w:hAnsi="Times New Roman"/>
          <w:sz w:val="24"/>
          <w:szCs w:val="24"/>
        </w:rPr>
        <w:t>management contractor</w:t>
      </w:r>
      <w:proofErr w:type="gramEnd"/>
      <w:r w:rsidRPr="002544A8">
        <w:rPr>
          <w:rFonts w:ascii="Times New Roman" w:hAnsi="Times New Roman"/>
          <w:sz w:val="24"/>
          <w:szCs w:val="24"/>
        </w:rPr>
        <w:t xml:space="preserve"> expense amount recorded to each functional distribution account/subaccount for each month from January 2020 through December 2025. Confirm that these expenses do not include the expense components of the costs to respond to weather events.</w:t>
      </w:r>
    </w:p>
    <w:p w14:paraId="74B694A8" w14:textId="77777777" w:rsidR="00C009E3" w:rsidRPr="00C009E3" w:rsidRDefault="00C009E3" w:rsidP="00C009E3">
      <w:pPr>
        <w:pStyle w:val="ListParagraph"/>
        <w:rPr>
          <w:rFonts w:ascii="Times New Roman" w:hAnsi="Times New Roman"/>
          <w:sz w:val="24"/>
          <w:szCs w:val="24"/>
        </w:rPr>
      </w:pPr>
    </w:p>
    <w:p w14:paraId="5AA5925E" w14:textId="42E9D4A2"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Provide the monthly vegetation management contractor expense amount recorded to each functional transmission account/subaccount for each month from January 2020 through December 2025. Confirm that these expenses do not include the expense components of the costs to respond to weather events.</w:t>
      </w:r>
    </w:p>
    <w:p w14:paraId="1CAF5DD4" w14:textId="77777777" w:rsidR="00C009E3" w:rsidRPr="00C009E3" w:rsidRDefault="00C009E3" w:rsidP="00C009E3">
      <w:pPr>
        <w:pStyle w:val="ListParagraph"/>
        <w:rPr>
          <w:rFonts w:ascii="Times New Roman" w:hAnsi="Times New Roman"/>
          <w:sz w:val="24"/>
          <w:szCs w:val="24"/>
        </w:rPr>
      </w:pPr>
    </w:p>
    <w:p w14:paraId="1CECF438" w14:textId="0F2EF0E0"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Describe all policies and procedures or other forms of guidance and provide a copy of all written forms of such policies and procedures or other forms of guidance, including, but not limited to, emails and/or memorandums, used and/or followed by accounting and field personnel to determine the appropriateness of charges to the storm reserve account, the matching of labor and equipment rates to contracted rates, the capitalization of costs, and the processes for invoice verification.</w:t>
      </w:r>
    </w:p>
    <w:p w14:paraId="3D91C99C" w14:textId="77777777" w:rsidR="00C009E3" w:rsidRPr="00C009E3" w:rsidRDefault="00C009E3" w:rsidP="00C009E3">
      <w:pPr>
        <w:pStyle w:val="ListParagraph"/>
        <w:rPr>
          <w:rFonts w:ascii="Times New Roman" w:hAnsi="Times New Roman"/>
          <w:sz w:val="24"/>
          <w:szCs w:val="24"/>
        </w:rPr>
      </w:pPr>
    </w:p>
    <w:p w14:paraId="4961DA8A" w14:textId="3679537B"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Provide a copy of all contracts for each outside vendor (including but not limited to vegetation management, line contractor, and staging vendors) used in </w:t>
      </w:r>
      <w:proofErr w:type="gramStart"/>
      <w:r w:rsidRPr="002544A8">
        <w:rPr>
          <w:rFonts w:ascii="Times New Roman" w:hAnsi="Times New Roman"/>
          <w:sz w:val="24"/>
          <w:szCs w:val="24"/>
        </w:rPr>
        <w:t>the response</w:t>
      </w:r>
      <w:proofErr w:type="gramEnd"/>
      <w:r w:rsidRPr="002544A8">
        <w:rPr>
          <w:rFonts w:ascii="Times New Roman" w:hAnsi="Times New Roman"/>
          <w:sz w:val="24"/>
          <w:szCs w:val="24"/>
        </w:rPr>
        <w:t xml:space="preserve"> to Hurricane Helene in 2024.  Be sure to include all applicable appendices outlining specific labor rates, if any.</w:t>
      </w:r>
    </w:p>
    <w:p w14:paraId="33D9E056" w14:textId="77777777" w:rsidR="00956442" w:rsidRPr="00956442" w:rsidRDefault="00956442" w:rsidP="00956442">
      <w:pPr>
        <w:pStyle w:val="ListParagraph"/>
        <w:rPr>
          <w:rFonts w:ascii="Times New Roman" w:hAnsi="Times New Roman"/>
          <w:sz w:val="24"/>
          <w:szCs w:val="24"/>
        </w:rPr>
      </w:pPr>
    </w:p>
    <w:p w14:paraId="4A09C3F0" w14:textId="43C24015"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Provide a copy of all contracts for each outside vendor (including but not limited to vegetation management, line contractor, and staging vendors) used in the response to storms in 2022, 2023, 2024, and 2025, other than those for Hurricane Helene. Be sure to include all applicable appendices outlining specific labor rates, if any.</w:t>
      </w:r>
    </w:p>
    <w:p w14:paraId="2C14BFE1" w14:textId="77777777" w:rsidR="00956442" w:rsidRPr="00956442" w:rsidRDefault="00956442" w:rsidP="00956442">
      <w:pPr>
        <w:pStyle w:val="ListParagraph"/>
        <w:rPr>
          <w:rFonts w:ascii="Times New Roman" w:hAnsi="Times New Roman"/>
          <w:sz w:val="24"/>
          <w:szCs w:val="24"/>
        </w:rPr>
      </w:pPr>
    </w:p>
    <w:p w14:paraId="73AEA5ED" w14:textId="45764A62"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Provide a copy of all contracts for blue sky (also referred to as “embedded” and/or “native” contractors (both vegetation management and line contractors) applicable to 2022, 2023, 2024, and 2025 for maintenance activities not related to storm recovery.  Be sure to include all applicable appendices outlining specific labor rates if any.</w:t>
      </w:r>
    </w:p>
    <w:p w14:paraId="70485215" w14:textId="77777777" w:rsidR="00956442" w:rsidRPr="00956442" w:rsidRDefault="00956442" w:rsidP="00956442">
      <w:pPr>
        <w:pStyle w:val="ListParagraph"/>
        <w:rPr>
          <w:rFonts w:ascii="Times New Roman" w:hAnsi="Times New Roman"/>
          <w:sz w:val="24"/>
          <w:szCs w:val="24"/>
        </w:rPr>
      </w:pPr>
    </w:p>
    <w:p w14:paraId="0E2069D7" w14:textId="0EBE40E8" w:rsidR="002544A8" w:rsidRPr="002544A8" w:rsidRDefault="002544A8" w:rsidP="00E87CD6">
      <w:pPr>
        <w:pStyle w:val="ListParagraph"/>
        <w:numPr>
          <w:ilvl w:val="0"/>
          <w:numId w:val="10"/>
        </w:numPr>
        <w:ind w:left="2430" w:hanging="1980"/>
        <w:jc w:val="both"/>
        <w:rPr>
          <w:rFonts w:ascii="Times New Roman" w:hAnsi="Times New Roman"/>
          <w:sz w:val="24"/>
          <w:szCs w:val="24"/>
        </w:rPr>
      </w:pPr>
      <w:proofErr w:type="gramStart"/>
      <w:r w:rsidRPr="002544A8">
        <w:rPr>
          <w:rFonts w:ascii="Times New Roman" w:hAnsi="Times New Roman"/>
          <w:sz w:val="24"/>
          <w:szCs w:val="24"/>
        </w:rPr>
        <w:t>Referencing</w:t>
      </w:r>
      <w:proofErr w:type="gramEnd"/>
      <w:r w:rsidRPr="002544A8">
        <w:rPr>
          <w:rFonts w:ascii="Times New Roman" w:hAnsi="Times New Roman"/>
          <w:sz w:val="24"/>
          <w:szCs w:val="24"/>
        </w:rPr>
        <w:t xml:space="preserve"> the Teams Meeting between the Company and Staff on January 20, 2026, the statement was made that for capitalization purposes, standard labor costs were marked up an additional 25% for distribution mass assets to account for higher labor costs than normal due to the nature of the storm recovery.  </w:t>
      </w:r>
    </w:p>
    <w:p w14:paraId="0C891096" w14:textId="021B0B8E" w:rsidR="002544A8" w:rsidRPr="007149CA" w:rsidRDefault="002544A8" w:rsidP="00E87CD6">
      <w:pPr>
        <w:pStyle w:val="ListParagraph"/>
        <w:numPr>
          <w:ilvl w:val="0"/>
          <w:numId w:val="11"/>
        </w:numPr>
        <w:jc w:val="both"/>
        <w:rPr>
          <w:rFonts w:ascii="Times New Roman" w:hAnsi="Times New Roman"/>
        </w:rPr>
      </w:pPr>
      <w:r w:rsidRPr="007149CA">
        <w:rPr>
          <w:rFonts w:ascii="Times New Roman" w:hAnsi="Times New Roman"/>
        </w:rPr>
        <w:lastRenderedPageBreak/>
        <w:t>Provide a copy of all policies and procedures that document this process.</w:t>
      </w:r>
    </w:p>
    <w:p w14:paraId="014DF5CE" w14:textId="7A8DFF3C" w:rsidR="002544A8" w:rsidRPr="007149CA" w:rsidRDefault="002544A8" w:rsidP="00E87CD6">
      <w:pPr>
        <w:pStyle w:val="ListParagraph"/>
        <w:numPr>
          <w:ilvl w:val="0"/>
          <w:numId w:val="11"/>
        </w:numPr>
        <w:jc w:val="both"/>
        <w:rPr>
          <w:rFonts w:ascii="Times New Roman" w:hAnsi="Times New Roman"/>
        </w:rPr>
      </w:pPr>
      <w:r w:rsidRPr="007149CA">
        <w:rPr>
          <w:rFonts w:ascii="Times New Roman" w:hAnsi="Times New Roman"/>
        </w:rPr>
        <w:t xml:space="preserve">Describe how, and provide all calculations for, the 25% </w:t>
      </w:r>
      <w:proofErr w:type="gramStart"/>
      <w:r w:rsidRPr="007149CA">
        <w:rPr>
          <w:rFonts w:ascii="Times New Roman" w:hAnsi="Times New Roman"/>
        </w:rPr>
        <w:t>adder</w:t>
      </w:r>
      <w:proofErr w:type="gramEnd"/>
      <w:r w:rsidRPr="007149CA">
        <w:rPr>
          <w:rFonts w:ascii="Times New Roman" w:hAnsi="Times New Roman"/>
        </w:rPr>
        <w:t xml:space="preserve"> to the standard labor costs and explain why that percentage is reasonable and appropriate.</w:t>
      </w:r>
      <w:r w:rsidRPr="007149CA">
        <w:rPr>
          <w:rFonts w:ascii="Times New Roman" w:hAnsi="Times New Roman"/>
        </w:rPr>
        <w:tab/>
      </w:r>
    </w:p>
    <w:p w14:paraId="26DB92DD" w14:textId="6A7DC3B4" w:rsidR="002544A8" w:rsidRPr="007149CA" w:rsidRDefault="002544A8" w:rsidP="00E87CD6">
      <w:pPr>
        <w:pStyle w:val="ListParagraph"/>
        <w:numPr>
          <w:ilvl w:val="0"/>
          <w:numId w:val="11"/>
        </w:numPr>
        <w:jc w:val="both"/>
        <w:rPr>
          <w:rFonts w:ascii="Times New Roman" w:hAnsi="Times New Roman"/>
        </w:rPr>
      </w:pPr>
      <w:r w:rsidRPr="007149CA">
        <w:rPr>
          <w:rFonts w:ascii="Times New Roman" w:hAnsi="Times New Roman"/>
        </w:rPr>
        <w:t>As examples, provide copies of at least two journal entries and supporting documentation that include the 25% adder to the standard labor costs in the capitalization process for distribution mass assets associated with Hurricane Helene.</w:t>
      </w:r>
    </w:p>
    <w:p w14:paraId="509DF683" w14:textId="2FE28E24" w:rsidR="002544A8" w:rsidRPr="007149CA" w:rsidRDefault="002544A8" w:rsidP="00E87CD6">
      <w:pPr>
        <w:pStyle w:val="ListParagraph"/>
        <w:numPr>
          <w:ilvl w:val="0"/>
          <w:numId w:val="11"/>
        </w:numPr>
        <w:jc w:val="both"/>
        <w:rPr>
          <w:rFonts w:ascii="Times New Roman" w:hAnsi="Times New Roman"/>
        </w:rPr>
      </w:pPr>
      <w:r w:rsidRPr="007149CA">
        <w:rPr>
          <w:rFonts w:ascii="Times New Roman" w:hAnsi="Times New Roman"/>
        </w:rPr>
        <w:t>Indicate if there is a similar labor markup for capitalization purposes for transmission assets. If so, describe. If not, explain how the nature of higher labor costs associated with storms is reflected in the capitalization of transmission related costs.</w:t>
      </w:r>
    </w:p>
    <w:p w14:paraId="4AAA2A55" w14:textId="77777777" w:rsidR="00041DE4" w:rsidRPr="002544A8" w:rsidRDefault="00041DE4" w:rsidP="00041DE4">
      <w:pPr>
        <w:pStyle w:val="ListParagraph"/>
        <w:ind w:left="2430" w:firstLine="0"/>
        <w:jc w:val="both"/>
        <w:rPr>
          <w:rFonts w:ascii="Times New Roman" w:hAnsi="Times New Roman"/>
          <w:sz w:val="24"/>
          <w:szCs w:val="24"/>
        </w:rPr>
      </w:pPr>
    </w:p>
    <w:p w14:paraId="5706D6D8" w14:textId="5AF778C2"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Refer to the Supplemental Attachment provided in response to STF-PIA-29-16, which is </w:t>
      </w:r>
      <w:proofErr w:type="gramStart"/>
      <w:r w:rsidRPr="002544A8">
        <w:rPr>
          <w:rFonts w:ascii="Times New Roman" w:hAnsi="Times New Roman"/>
          <w:sz w:val="24"/>
          <w:szCs w:val="24"/>
        </w:rPr>
        <w:t>the December</w:t>
      </w:r>
      <w:proofErr w:type="gramEnd"/>
      <w:r w:rsidRPr="002544A8">
        <w:rPr>
          <w:rFonts w:ascii="Times New Roman" w:hAnsi="Times New Roman"/>
          <w:sz w:val="24"/>
          <w:szCs w:val="24"/>
        </w:rPr>
        <w:t xml:space="preserve"> 30, 2025</w:t>
      </w:r>
      <w:r w:rsidR="7FD96F9F" w:rsidRPr="5E796723">
        <w:rPr>
          <w:rFonts w:ascii="Times New Roman" w:hAnsi="Times New Roman"/>
          <w:sz w:val="24"/>
          <w:szCs w:val="24"/>
        </w:rPr>
        <w:t>,</w:t>
      </w:r>
      <w:r w:rsidRPr="002544A8">
        <w:rPr>
          <w:rFonts w:ascii="Times New Roman" w:hAnsi="Times New Roman"/>
          <w:sz w:val="24"/>
          <w:szCs w:val="24"/>
        </w:rPr>
        <w:t xml:space="preserve"> Internal Audit Storm Reserve Cost Review.  </w:t>
      </w:r>
    </w:p>
    <w:p w14:paraId="3C6CF722" w14:textId="379F47C3" w:rsidR="002544A8" w:rsidRPr="00942D9A" w:rsidRDefault="002544A8" w:rsidP="00E87CD6">
      <w:pPr>
        <w:pStyle w:val="ListParagraph"/>
        <w:numPr>
          <w:ilvl w:val="0"/>
          <w:numId w:val="12"/>
        </w:numPr>
        <w:jc w:val="both"/>
        <w:rPr>
          <w:rFonts w:ascii="Times New Roman" w:hAnsi="Times New Roman"/>
          <w:sz w:val="24"/>
          <w:szCs w:val="24"/>
        </w:rPr>
      </w:pPr>
      <w:r w:rsidRPr="00942D9A">
        <w:rPr>
          <w:rFonts w:ascii="Times New Roman" w:hAnsi="Times New Roman"/>
          <w:sz w:val="24"/>
          <w:szCs w:val="24"/>
        </w:rPr>
        <w:t>Provide a copy of the audit program or specific review steps/tasks performed.</w:t>
      </w:r>
    </w:p>
    <w:p w14:paraId="3B51A4F3" w14:textId="7DA66667" w:rsidR="002544A8" w:rsidRPr="00942D9A" w:rsidRDefault="002544A8" w:rsidP="00E87CD6">
      <w:pPr>
        <w:pStyle w:val="ListParagraph"/>
        <w:numPr>
          <w:ilvl w:val="0"/>
          <w:numId w:val="12"/>
        </w:numPr>
        <w:jc w:val="both"/>
        <w:rPr>
          <w:rFonts w:ascii="Times New Roman" w:hAnsi="Times New Roman"/>
          <w:sz w:val="24"/>
          <w:szCs w:val="24"/>
        </w:rPr>
      </w:pPr>
      <w:r w:rsidRPr="00942D9A">
        <w:rPr>
          <w:rFonts w:ascii="Times New Roman" w:hAnsi="Times New Roman"/>
          <w:sz w:val="24"/>
          <w:szCs w:val="24"/>
        </w:rPr>
        <w:t xml:space="preserve">Provide a copy of all schedules, workpapers, and other work </w:t>
      </w:r>
      <w:proofErr w:type="gramStart"/>
      <w:r w:rsidRPr="00942D9A">
        <w:rPr>
          <w:rFonts w:ascii="Times New Roman" w:hAnsi="Times New Roman"/>
          <w:sz w:val="24"/>
          <w:szCs w:val="24"/>
        </w:rPr>
        <w:t>product</w:t>
      </w:r>
      <w:proofErr w:type="gramEnd"/>
      <w:r w:rsidRPr="00942D9A">
        <w:rPr>
          <w:rFonts w:ascii="Times New Roman" w:hAnsi="Times New Roman"/>
          <w:sz w:val="24"/>
          <w:szCs w:val="24"/>
        </w:rPr>
        <w:t xml:space="preserve"> developed in conjunction with the review.</w:t>
      </w:r>
    </w:p>
    <w:p w14:paraId="4631D0B3" w14:textId="0228941D" w:rsidR="002544A8" w:rsidRDefault="002544A8" w:rsidP="00E87CD6">
      <w:pPr>
        <w:pStyle w:val="ListParagraph"/>
        <w:numPr>
          <w:ilvl w:val="0"/>
          <w:numId w:val="12"/>
        </w:numPr>
        <w:jc w:val="both"/>
      </w:pPr>
      <w:r w:rsidRPr="00942D9A">
        <w:rPr>
          <w:rFonts w:ascii="Times New Roman" w:hAnsi="Times New Roman"/>
          <w:sz w:val="24"/>
          <w:szCs w:val="24"/>
        </w:rPr>
        <w:t xml:space="preserve">Refer further to page 4 of the referenced report that discusses the GPC Budgeting organization’s review of Hurricane Helene invoices and expense statements by the end of 2025 and the recording of reclasses of inappropriate charges in the storm reserve in December 2025.  Provide a copy of all such reclass journal entries recorded in December 2025 along with supporting documentation based on the GPC Budgeting organization’s review. </w:t>
      </w:r>
    </w:p>
    <w:p w14:paraId="7647D954" w14:textId="77777777" w:rsidR="00111D55" w:rsidRPr="00111D55" w:rsidRDefault="00111D55" w:rsidP="00111D55">
      <w:pPr>
        <w:jc w:val="both"/>
      </w:pPr>
    </w:p>
    <w:p w14:paraId="00203561" w14:textId="56583850" w:rsidR="002544A8" w:rsidRP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Refer to the response to STF-PIA-33-6(f) wherein the Company refers to “excess straight time labor” as an “incremental cost” charged to the storm reserve. </w:t>
      </w:r>
    </w:p>
    <w:p w14:paraId="6EAC6F40" w14:textId="12D7281F" w:rsidR="002544A8" w:rsidRPr="002544A8" w:rsidRDefault="002544A8" w:rsidP="00E87CD6">
      <w:pPr>
        <w:pStyle w:val="ListParagraph"/>
        <w:numPr>
          <w:ilvl w:val="0"/>
          <w:numId w:val="13"/>
        </w:numPr>
        <w:jc w:val="both"/>
        <w:rPr>
          <w:rFonts w:ascii="Times New Roman" w:hAnsi="Times New Roman"/>
          <w:sz w:val="24"/>
          <w:szCs w:val="24"/>
        </w:rPr>
      </w:pPr>
      <w:r w:rsidRPr="002544A8">
        <w:rPr>
          <w:rFonts w:ascii="Times New Roman" w:hAnsi="Times New Roman"/>
          <w:sz w:val="24"/>
          <w:szCs w:val="24"/>
        </w:rPr>
        <w:t>Describe in detail how the Company determines the portion of actual straight time labor that is “excess” and charged to the storm reserve. Provide all documentation of the Company’s methodology.</w:t>
      </w:r>
    </w:p>
    <w:p w14:paraId="6834E01D" w14:textId="21B59003" w:rsidR="002544A8" w:rsidRPr="002544A8" w:rsidRDefault="002544A8" w:rsidP="00E87CD6">
      <w:pPr>
        <w:pStyle w:val="ListParagraph"/>
        <w:numPr>
          <w:ilvl w:val="0"/>
          <w:numId w:val="13"/>
        </w:numPr>
        <w:jc w:val="both"/>
        <w:rPr>
          <w:rFonts w:ascii="Times New Roman" w:hAnsi="Times New Roman"/>
          <w:sz w:val="24"/>
          <w:szCs w:val="24"/>
        </w:rPr>
      </w:pPr>
      <w:r w:rsidRPr="002544A8">
        <w:rPr>
          <w:rFonts w:ascii="Times New Roman" w:hAnsi="Times New Roman"/>
          <w:sz w:val="24"/>
          <w:szCs w:val="24"/>
        </w:rPr>
        <w:t>Provide the Company’s calculation template, including the source of all input data and assumptions used to determine the portion of actual straight time labor that its “excess” and charged to the storm reserve.</w:t>
      </w:r>
    </w:p>
    <w:p w14:paraId="4F86961F" w14:textId="5248DC85" w:rsidR="002544A8" w:rsidRDefault="002544A8" w:rsidP="00E87CD6">
      <w:pPr>
        <w:pStyle w:val="ListParagraph"/>
        <w:numPr>
          <w:ilvl w:val="0"/>
          <w:numId w:val="13"/>
        </w:numPr>
        <w:jc w:val="both"/>
        <w:rPr>
          <w:rFonts w:ascii="Times New Roman" w:hAnsi="Times New Roman"/>
          <w:sz w:val="24"/>
          <w:szCs w:val="24"/>
        </w:rPr>
      </w:pPr>
      <w:r w:rsidRPr="002544A8">
        <w:rPr>
          <w:rFonts w:ascii="Times New Roman" w:hAnsi="Times New Roman"/>
          <w:sz w:val="24"/>
          <w:szCs w:val="24"/>
        </w:rPr>
        <w:t>Provide the Company’s calculations in the template format of “excess straight time labor” for each storm included in the Company’s storm reserve from 2022 through 2025 and for storms outside this date range that are or will be included in the Company’s request.</w:t>
      </w:r>
    </w:p>
    <w:p w14:paraId="640ECAB0" w14:textId="77777777" w:rsidR="002C1F6F" w:rsidRDefault="002C1F6F" w:rsidP="002C1F6F">
      <w:pPr>
        <w:pStyle w:val="ListParagraph"/>
        <w:ind w:left="3240" w:firstLine="0"/>
        <w:jc w:val="both"/>
        <w:rPr>
          <w:rFonts w:ascii="Times New Roman" w:hAnsi="Times New Roman"/>
          <w:sz w:val="24"/>
          <w:szCs w:val="24"/>
        </w:rPr>
      </w:pPr>
    </w:p>
    <w:p w14:paraId="6891315E" w14:textId="77777777" w:rsidR="00C27213" w:rsidRPr="002544A8" w:rsidRDefault="00C27213" w:rsidP="00C27213">
      <w:pPr>
        <w:pStyle w:val="ListParagraph"/>
        <w:ind w:left="2430" w:firstLine="0"/>
        <w:jc w:val="both"/>
        <w:rPr>
          <w:rFonts w:ascii="Times New Roman" w:hAnsi="Times New Roman"/>
          <w:sz w:val="24"/>
          <w:szCs w:val="24"/>
        </w:rPr>
      </w:pPr>
    </w:p>
    <w:p w14:paraId="7939F814" w14:textId="0A809FE7" w:rsidR="002544A8" w:rsidRP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 xml:space="preserve">Refer to the response to STF-PIA-33-7 wherein it states: “the Company does not maintain a breakdown of contract labor and other outside services as requested in subparts c, d, e, and </w:t>
      </w:r>
      <w:proofErr w:type="spellStart"/>
      <w:r w:rsidRPr="002544A8">
        <w:rPr>
          <w:rFonts w:ascii="Times New Roman" w:hAnsi="Times New Roman"/>
          <w:sz w:val="24"/>
          <w:szCs w:val="24"/>
        </w:rPr>
        <w:t>i</w:t>
      </w:r>
      <w:proofErr w:type="spellEnd"/>
      <w:r w:rsidRPr="002544A8">
        <w:rPr>
          <w:rFonts w:ascii="Times New Roman" w:hAnsi="Times New Roman"/>
          <w:sz w:val="24"/>
          <w:szCs w:val="24"/>
        </w:rPr>
        <w:t>.”</w:t>
      </w:r>
    </w:p>
    <w:p w14:paraId="3FEF08C8" w14:textId="18E7770F" w:rsidR="002544A8" w:rsidRPr="002544A8" w:rsidRDefault="002544A8" w:rsidP="00E87CD6">
      <w:pPr>
        <w:pStyle w:val="ListParagraph"/>
        <w:numPr>
          <w:ilvl w:val="0"/>
          <w:numId w:val="14"/>
        </w:numPr>
        <w:jc w:val="both"/>
        <w:rPr>
          <w:rFonts w:ascii="Times New Roman" w:hAnsi="Times New Roman"/>
          <w:sz w:val="24"/>
          <w:szCs w:val="24"/>
        </w:rPr>
      </w:pPr>
      <w:r w:rsidRPr="002544A8">
        <w:rPr>
          <w:rFonts w:ascii="Times New Roman" w:hAnsi="Times New Roman"/>
          <w:sz w:val="24"/>
          <w:szCs w:val="24"/>
        </w:rPr>
        <w:t>Explain this response and why the Company does not and/or cannot provide the requested breakdown of contract labor and other outside services.</w:t>
      </w:r>
    </w:p>
    <w:p w14:paraId="5030C1B0" w14:textId="30784245" w:rsidR="002544A8" w:rsidRPr="002544A8" w:rsidRDefault="002544A8" w:rsidP="00E87CD6">
      <w:pPr>
        <w:pStyle w:val="ListParagraph"/>
        <w:numPr>
          <w:ilvl w:val="0"/>
          <w:numId w:val="14"/>
        </w:numPr>
        <w:jc w:val="both"/>
        <w:rPr>
          <w:rFonts w:ascii="Times New Roman" w:hAnsi="Times New Roman"/>
          <w:sz w:val="24"/>
          <w:szCs w:val="24"/>
        </w:rPr>
      </w:pPr>
      <w:r w:rsidRPr="002544A8">
        <w:rPr>
          <w:rFonts w:ascii="Times New Roman" w:hAnsi="Times New Roman"/>
          <w:sz w:val="24"/>
          <w:szCs w:val="24"/>
        </w:rPr>
        <w:t>Confirm that the Company’s line contractors do not provide vegetation management contractor services.</w:t>
      </w:r>
    </w:p>
    <w:p w14:paraId="79835F64" w14:textId="4EDAA6E0" w:rsidR="002544A8" w:rsidRPr="002544A8" w:rsidRDefault="002544A8" w:rsidP="00E87CD6">
      <w:pPr>
        <w:pStyle w:val="ListParagraph"/>
        <w:numPr>
          <w:ilvl w:val="0"/>
          <w:numId w:val="14"/>
        </w:numPr>
        <w:jc w:val="both"/>
        <w:rPr>
          <w:rFonts w:ascii="Times New Roman" w:hAnsi="Times New Roman"/>
          <w:sz w:val="24"/>
          <w:szCs w:val="24"/>
        </w:rPr>
      </w:pPr>
      <w:r w:rsidRPr="002544A8">
        <w:rPr>
          <w:rFonts w:ascii="Times New Roman" w:hAnsi="Times New Roman"/>
          <w:sz w:val="24"/>
          <w:szCs w:val="24"/>
        </w:rPr>
        <w:t>Confirm the Company’s accounting system is sufficiently detailed that the costs of all line contractors can be identified by contractor and in total. If this is not correct, explain in detail why the Company’s accounting system cannot provide this information.</w:t>
      </w:r>
    </w:p>
    <w:p w14:paraId="3FEF7318" w14:textId="729E404D" w:rsidR="002544A8" w:rsidRPr="002544A8" w:rsidRDefault="002544A8" w:rsidP="00E87CD6">
      <w:pPr>
        <w:pStyle w:val="ListParagraph"/>
        <w:numPr>
          <w:ilvl w:val="0"/>
          <w:numId w:val="14"/>
        </w:numPr>
        <w:jc w:val="both"/>
        <w:rPr>
          <w:rFonts w:ascii="Times New Roman" w:hAnsi="Times New Roman"/>
          <w:sz w:val="24"/>
          <w:szCs w:val="24"/>
        </w:rPr>
      </w:pPr>
      <w:r w:rsidRPr="002544A8">
        <w:rPr>
          <w:rFonts w:ascii="Times New Roman" w:hAnsi="Times New Roman"/>
          <w:sz w:val="24"/>
          <w:szCs w:val="24"/>
        </w:rPr>
        <w:t>Confirm that the Company’s vegetation management contractors do not provide line contractor services.</w:t>
      </w:r>
    </w:p>
    <w:p w14:paraId="601F2B9F" w14:textId="5FF08B66" w:rsidR="002544A8" w:rsidRDefault="002544A8" w:rsidP="00E87CD6">
      <w:pPr>
        <w:pStyle w:val="ListParagraph"/>
        <w:numPr>
          <w:ilvl w:val="0"/>
          <w:numId w:val="14"/>
        </w:numPr>
        <w:jc w:val="both"/>
        <w:rPr>
          <w:rFonts w:ascii="Times New Roman" w:hAnsi="Times New Roman"/>
          <w:sz w:val="24"/>
          <w:szCs w:val="24"/>
        </w:rPr>
      </w:pPr>
      <w:r w:rsidRPr="002544A8">
        <w:rPr>
          <w:rFonts w:ascii="Times New Roman" w:hAnsi="Times New Roman"/>
          <w:sz w:val="24"/>
          <w:szCs w:val="24"/>
        </w:rPr>
        <w:t xml:space="preserve">Confirm the Company’s accounting system is sufficiently </w:t>
      </w:r>
      <w:proofErr w:type="gramStart"/>
      <w:r w:rsidRPr="002544A8">
        <w:rPr>
          <w:rFonts w:ascii="Times New Roman" w:hAnsi="Times New Roman"/>
          <w:sz w:val="24"/>
          <w:szCs w:val="24"/>
        </w:rPr>
        <w:t>detailed</w:t>
      </w:r>
      <w:proofErr w:type="gramEnd"/>
      <w:r w:rsidRPr="002544A8">
        <w:rPr>
          <w:rFonts w:ascii="Times New Roman" w:hAnsi="Times New Roman"/>
          <w:sz w:val="24"/>
          <w:szCs w:val="24"/>
        </w:rPr>
        <w:t xml:space="preserve"> that the costs of all vegetation management contractors can be identified by contractor and in total. If this is not correct, explain in detail why the Company’s accounting system cannot provide this information.</w:t>
      </w:r>
    </w:p>
    <w:p w14:paraId="5D1AFA94" w14:textId="77777777" w:rsidR="002C1F6F" w:rsidRPr="002544A8" w:rsidRDefault="002C1F6F" w:rsidP="002C1F6F">
      <w:pPr>
        <w:pStyle w:val="ListParagraph"/>
        <w:ind w:left="2430" w:firstLine="0"/>
        <w:jc w:val="both"/>
        <w:rPr>
          <w:rFonts w:ascii="Times New Roman" w:hAnsi="Times New Roman"/>
          <w:sz w:val="24"/>
          <w:szCs w:val="24"/>
        </w:rPr>
      </w:pPr>
    </w:p>
    <w:p w14:paraId="26D94CAD" w14:textId="54C6D47C"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Refer to the response to STF-PIA-33-1 that describes the Company’s implementation of a storm modeling tool, Storm Prediction, Estimated Restoration Times and Reporting (“SPEAR”), in July 2025.  Provide a copy of all documentation regarding the SPEAR tool, including, but not limited to, all descriptions as to purpose and use, as well as user manuals.</w:t>
      </w:r>
    </w:p>
    <w:p w14:paraId="54E92CED" w14:textId="77777777" w:rsidR="003A002D" w:rsidRPr="002544A8" w:rsidRDefault="003A002D" w:rsidP="003A002D">
      <w:pPr>
        <w:pStyle w:val="ListParagraph"/>
        <w:ind w:left="2430" w:firstLine="0"/>
        <w:jc w:val="both"/>
        <w:rPr>
          <w:rFonts w:ascii="Times New Roman" w:hAnsi="Times New Roman"/>
          <w:sz w:val="24"/>
          <w:szCs w:val="24"/>
        </w:rPr>
      </w:pPr>
    </w:p>
    <w:p w14:paraId="795F617C" w14:textId="236E344C" w:rsidR="002544A8" w:rsidRDefault="002544A8" w:rsidP="00E87CD6">
      <w:pPr>
        <w:pStyle w:val="ListParagraph"/>
        <w:numPr>
          <w:ilvl w:val="0"/>
          <w:numId w:val="10"/>
        </w:numPr>
        <w:ind w:left="2430" w:hanging="1980"/>
        <w:jc w:val="both"/>
        <w:rPr>
          <w:rFonts w:ascii="Times New Roman" w:hAnsi="Times New Roman"/>
          <w:sz w:val="24"/>
          <w:szCs w:val="24"/>
        </w:rPr>
      </w:pPr>
      <w:r w:rsidRPr="002544A8">
        <w:rPr>
          <w:rFonts w:ascii="Times New Roman" w:hAnsi="Times New Roman"/>
          <w:sz w:val="24"/>
          <w:szCs w:val="24"/>
        </w:rPr>
        <w:t>Refer to the response to STF-PIA-33-1 that states that in “addition to SPEAR, the Company is currently testing two additional modeling tools (</w:t>
      </w:r>
      <w:proofErr w:type="spellStart"/>
      <w:r w:rsidRPr="002544A8">
        <w:rPr>
          <w:rFonts w:ascii="Times New Roman" w:hAnsi="Times New Roman"/>
          <w:sz w:val="24"/>
          <w:szCs w:val="24"/>
        </w:rPr>
        <w:t>StormImpact</w:t>
      </w:r>
      <w:proofErr w:type="spellEnd"/>
      <w:r w:rsidRPr="002544A8">
        <w:rPr>
          <w:rFonts w:ascii="Times New Roman" w:hAnsi="Times New Roman"/>
          <w:sz w:val="24"/>
          <w:szCs w:val="24"/>
        </w:rPr>
        <w:t xml:space="preserve"> Prediction Models and </w:t>
      </w:r>
      <w:proofErr w:type="spellStart"/>
      <w:r w:rsidRPr="002544A8">
        <w:rPr>
          <w:rFonts w:ascii="Times New Roman" w:hAnsi="Times New Roman"/>
          <w:sz w:val="24"/>
          <w:szCs w:val="24"/>
        </w:rPr>
        <w:t>WeatherSentry</w:t>
      </w:r>
      <w:proofErr w:type="spellEnd"/>
      <w:r w:rsidRPr="002544A8">
        <w:rPr>
          <w:rFonts w:ascii="Times New Roman" w:hAnsi="Times New Roman"/>
          <w:sz w:val="24"/>
          <w:szCs w:val="24"/>
        </w:rPr>
        <w:t>) to use for benchmarking purposes.”  Provide an update as to the testing and/or implementation of the two additional modeling tools. In addition</w:t>
      </w:r>
      <w:r w:rsidR="1DF7057D" w:rsidRPr="5E796723">
        <w:rPr>
          <w:rFonts w:ascii="Times New Roman" w:hAnsi="Times New Roman"/>
          <w:sz w:val="24"/>
          <w:szCs w:val="24"/>
        </w:rPr>
        <w:t>,</w:t>
      </w:r>
      <w:r w:rsidRPr="002544A8">
        <w:rPr>
          <w:rFonts w:ascii="Times New Roman" w:hAnsi="Times New Roman"/>
          <w:sz w:val="24"/>
          <w:szCs w:val="24"/>
        </w:rPr>
        <w:t xml:space="preserve"> if being implemented, provide a copy of all documentation regarding each additional tool, including, but not limited to, all descriptions as to purpose and use, as well as user manuals.</w:t>
      </w:r>
    </w:p>
    <w:p w14:paraId="796E4182" w14:textId="77777777" w:rsidR="001236BD" w:rsidRPr="001236BD" w:rsidRDefault="001236BD" w:rsidP="001236BD">
      <w:pPr>
        <w:pStyle w:val="ListParagraph"/>
        <w:rPr>
          <w:rFonts w:ascii="Times New Roman" w:hAnsi="Times New Roman"/>
          <w:sz w:val="24"/>
          <w:szCs w:val="24"/>
        </w:rPr>
      </w:pPr>
    </w:p>
    <w:p w14:paraId="5B2BCDAD" w14:textId="0506E221" w:rsidR="002544A8" w:rsidRPr="002544A8" w:rsidRDefault="002544A8" w:rsidP="00E87CD6">
      <w:pPr>
        <w:pStyle w:val="ListParagraph"/>
        <w:numPr>
          <w:ilvl w:val="0"/>
          <w:numId w:val="10"/>
        </w:numPr>
        <w:ind w:left="2430" w:hanging="1980"/>
        <w:jc w:val="both"/>
        <w:rPr>
          <w:rFonts w:ascii="Times New Roman" w:hAnsi="Times New Roman"/>
          <w:sz w:val="24"/>
          <w:szCs w:val="24"/>
        </w:rPr>
      </w:pPr>
      <w:proofErr w:type="gramStart"/>
      <w:r w:rsidRPr="002544A8">
        <w:rPr>
          <w:rFonts w:ascii="Times New Roman" w:hAnsi="Times New Roman"/>
          <w:sz w:val="24"/>
          <w:szCs w:val="24"/>
        </w:rPr>
        <w:t>Refer</w:t>
      </w:r>
      <w:proofErr w:type="gramEnd"/>
      <w:r w:rsidRPr="002544A8">
        <w:rPr>
          <w:rFonts w:ascii="Times New Roman" w:hAnsi="Times New Roman"/>
          <w:sz w:val="24"/>
          <w:szCs w:val="24"/>
        </w:rPr>
        <w:t xml:space="preserve"> to the response to STF-PIA-33-8, which provided a list of third-party invoices, including vendor and invoice amounts, as well as copies of all invoices above $1 million applicable to Hurricane Helene.  </w:t>
      </w:r>
    </w:p>
    <w:p w14:paraId="3A7E5AF6" w14:textId="7944FFD5" w:rsidR="002544A8" w:rsidRPr="002544A8" w:rsidRDefault="002544A8" w:rsidP="00E87CD6">
      <w:pPr>
        <w:pStyle w:val="ListParagraph"/>
        <w:numPr>
          <w:ilvl w:val="0"/>
          <w:numId w:val="15"/>
        </w:numPr>
        <w:jc w:val="both"/>
        <w:rPr>
          <w:rFonts w:ascii="Times New Roman" w:hAnsi="Times New Roman"/>
          <w:sz w:val="24"/>
          <w:szCs w:val="24"/>
        </w:rPr>
      </w:pPr>
      <w:r w:rsidRPr="002544A8">
        <w:rPr>
          <w:rFonts w:ascii="Times New Roman" w:hAnsi="Times New Roman"/>
          <w:sz w:val="24"/>
          <w:szCs w:val="24"/>
        </w:rPr>
        <w:t xml:space="preserve">Provide a similar list of third-party invoices, including vendor and invoice amounts, related to work performed during the Company’s response to each named storm and grouped unnamed storms other </w:t>
      </w:r>
      <w:r w:rsidRPr="002544A8">
        <w:rPr>
          <w:rFonts w:ascii="Times New Roman" w:hAnsi="Times New Roman"/>
          <w:sz w:val="24"/>
          <w:szCs w:val="24"/>
        </w:rPr>
        <w:lastRenderedPageBreak/>
        <w:t>than Hurricane Helene during 2022, 2023, and 2024, and 2025 for which costs were recorded in the storm reserve.</w:t>
      </w:r>
    </w:p>
    <w:p w14:paraId="7F2F5D3E" w14:textId="66B03D33" w:rsidR="00B47128" w:rsidRPr="004F6C41" w:rsidRDefault="002544A8" w:rsidP="00E87CD6">
      <w:pPr>
        <w:pStyle w:val="ListParagraph"/>
        <w:numPr>
          <w:ilvl w:val="0"/>
          <w:numId w:val="15"/>
        </w:numPr>
        <w:jc w:val="both"/>
        <w:rPr>
          <w:rFonts w:ascii="Times New Roman" w:hAnsi="Times New Roman"/>
          <w:sz w:val="24"/>
          <w:szCs w:val="24"/>
        </w:rPr>
        <w:sectPr w:rsidR="00B47128" w:rsidRPr="004F6C41" w:rsidSect="0045298A">
          <w:headerReference w:type="default" r:id="rId18"/>
          <w:type w:val="continuous"/>
          <w:pgSz w:w="12240" w:h="15840"/>
          <w:pgMar w:top="864" w:right="1296" w:bottom="864" w:left="1296" w:header="720" w:footer="720" w:gutter="0"/>
          <w:cols w:space="720"/>
          <w:titlePg/>
          <w:docGrid w:linePitch="360"/>
        </w:sectPr>
      </w:pPr>
      <w:r w:rsidRPr="002544A8">
        <w:rPr>
          <w:rFonts w:ascii="Times New Roman" w:hAnsi="Times New Roman"/>
          <w:sz w:val="24"/>
          <w:szCs w:val="24"/>
        </w:rPr>
        <w:t xml:space="preserve">Provide similar copies of all invoices above $1 million for </w:t>
      </w:r>
      <w:proofErr w:type="gramStart"/>
      <w:r w:rsidRPr="002544A8">
        <w:rPr>
          <w:rFonts w:ascii="Times New Roman" w:hAnsi="Times New Roman"/>
          <w:sz w:val="24"/>
          <w:szCs w:val="24"/>
        </w:rPr>
        <w:t>each individual</w:t>
      </w:r>
      <w:proofErr w:type="gramEnd"/>
      <w:r w:rsidRPr="002544A8">
        <w:rPr>
          <w:rFonts w:ascii="Times New Roman" w:hAnsi="Times New Roman"/>
          <w:sz w:val="24"/>
          <w:szCs w:val="24"/>
        </w:rPr>
        <w:t xml:space="preserve"> named storm and grouped unnamed storms other than Hurricane Helene during 2022, 2023, and 2024, and 2025. </w:t>
      </w:r>
      <w:bookmarkEnd w:id="2"/>
      <w:bookmarkEnd w:id="3"/>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 xml:space="preserve">In the Matter </w:t>
      </w:r>
      <w:proofErr w:type="gramStart"/>
      <w:r>
        <w:rPr>
          <w:b/>
          <w:spacing w:val="-2"/>
          <w:sz w:val="22"/>
        </w:rPr>
        <w:t>of</w:t>
      </w:r>
      <w:r>
        <w:rPr>
          <w:b/>
          <w:spacing w:val="-2"/>
          <w:sz w:val="22"/>
        </w:rPr>
        <w:tab/>
        <w:t>)</w:t>
      </w:r>
      <w:proofErr w:type="gramEnd"/>
    </w:p>
    <w:p w14:paraId="4922276B"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3E4F0924" w14:textId="7777777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9A0461">
        <w:rPr>
          <w:b/>
          <w:color w:val="000000"/>
        </w:rPr>
        <w:t>44280</w:t>
      </w:r>
    </w:p>
    <w:p w14:paraId="791E78AD"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21087372" w14:textId="77777777" w:rsidR="00356D5F" w:rsidRDefault="009A0461">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316A75A3" w:rsidR="00F83E3B" w:rsidRPr="00C74429" w:rsidRDefault="00F83E3B" w:rsidP="4DBF4995">
      <w:pPr>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 xml:space="preserve">Staff’s Data Request </w:t>
      </w:r>
      <w:r w:rsidR="008D1277">
        <w:rPr>
          <w:rFonts w:ascii="Arial" w:hAnsi="Arial"/>
          <w:b/>
          <w:spacing w:val="-2"/>
          <w:sz w:val="22"/>
          <w:szCs w:val="22"/>
        </w:rPr>
        <w:t>STF-SCR-1</w:t>
      </w:r>
      <w:r w:rsidR="009703DC">
        <w:rPr>
          <w:rFonts w:ascii="Arial" w:hAnsi="Arial"/>
          <w:b/>
          <w:spacing w:val="-2"/>
          <w:sz w:val="22"/>
          <w:szCs w:val="22"/>
        </w:rPr>
        <w:t xml:space="preserve"> </w:t>
      </w:r>
      <w:r w:rsidRPr="00C74429">
        <w:rPr>
          <w:rFonts w:ascii="Arial" w:hAnsi="Arial"/>
          <w:spacing w:val="-2"/>
          <w:sz w:val="22"/>
          <w:szCs w:val="22"/>
        </w:rPr>
        <w:t xml:space="preserve">in the above-referenced docket was filed with the Commission's Executive Secretary, an electronic copy of same was served upon all parties and </w:t>
      </w:r>
      <w:proofErr w:type="gramStart"/>
      <w:r w:rsidRPr="00C74429">
        <w:rPr>
          <w:rFonts w:ascii="Arial" w:hAnsi="Arial"/>
          <w:spacing w:val="-2"/>
          <w:sz w:val="22"/>
          <w:szCs w:val="22"/>
        </w:rPr>
        <w:t>persons</w:t>
      </w:r>
      <w:proofErr w:type="gramEnd"/>
      <w:r w:rsidRPr="00C74429">
        <w:rPr>
          <w:rFonts w:ascii="Arial" w:hAnsi="Arial"/>
          <w:spacing w:val="-2"/>
          <w:sz w:val="22"/>
          <w:szCs w:val="22"/>
        </w:rPr>
        <w:t xml:space="preserve"> listed below via electronic mail, or unless otherwise indicated, as follows:</w:t>
      </w:r>
    </w:p>
    <w:p w14:paraId="21B8E8D7" w14:textId="2F17B32D" w:rsidR="00F83E3B" w:rsidRDefault="00F83E3B" w:rsidP="4DBF4995">
      <w:pPr>
        <w:suppressAutoHyphens/>
        <w:jc w:val="both"/>
        <w:rPr>
          <w:rFonts w:ascii="Arial" w:hAnsi="Arial"/>
          <w:sz w:val="22"/>
          <w:szCs w:val="22"/>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7F2C5D" w:rsidRPr="007F2C5D" w14:paraId="7F6FBE79" w14:textId="77777777">
        <w:trPr>
          <w:trHeight w:val="1440"/>
        </w:trPr>
        <w:tc>
          <w:tcPr>
            <w:tcW w:w="3420" w:type="dxa"/>
            <w:vAlign w:val="center"/>
            <w:hideMark/>
          </w:tcPr>
          <w:p w14:paraId="2AD8E806" w14:textId="77777777" w:rsidR="007F2C5D" w:rsidRPr="007F2C5D" w:rsidRDefault="007F2C5D" w:rsidP="007F2C5D">
            <w:pPr>
              <w:keepNext/>
              <w:keepLines/>
              <w:tabs>
                <w:tab w:val="left" w:pos="-1440"/>
              </w:tabs>
              <w:suppressAutoHyphens/>
              <w:spacing w:line="211" w:lineRule="auto"/>
              <w:ind w:left="90" w:firstLine="0"/>
              <w:rPr>
                <w:sz w:val="20"/>
                <w:szCs w:val="20"/>
              </w:rPr>
            </w:pPr>
            <w:r w:rsidRPr="007F2C5D">
              <w:rPr>
                <w:sz w:val="20"/>
                <w:szCs w:val="20"/>
              </w:rPr>
              <w:t>Sallie Tanner</w:t>
            </w:r>
          </w:p>
          <w:p w14:paraId="5E49F8A8" w14:textId="77777777" w:rsidR="007F2C5D" w:rsidRPr="007F2C5D" w:rsidRDefault="007F2C5D" w:rsidP="007F2C5D">
            <w:pPr>
              <w:keepNext/>
              <w:keepLines/>
              <w:tabs>
                <w:tab w:val="left" w:pos="-1440"/>
                <w:tab w:val="left" w:pos="-720"/>
              </w:tabs>
              <w:suppressAutoHyphens/>
              <w:spacing w:line="211" w:lineRule="auto"/>
              <w:ind w:left="90" w:firstLine="0"/>
              <w:rPr>
                <w:sz w:val="20"/>
                <w:szCs w:val="20"/>
              </w:rPr>
            </w:pPr>
            <w:r w:rsidRPr="007F2C5D">
              <w:rPr>
                <w:sz w:val="20"/>
                <w:szCs w:val="20"/>
              </w:rPr>
              <w:t>Executive Secretary</w:t>
            </w:r>
          </w:p>
          <w:p w14:paraId="56D53400" w14:textId="77777777" w:rsidR="007F2C5D" w:rsidRPr="007F2C5D" w:rsidRDefault="007F2C5D" w:rsidP="007F2C5D">
            <w:pPr>
              <w:keepNext/>
              <w:keepLines/>
              <w:tabs>
                <w:tab w:val="left" w:pos="-1440"/>
                <w:tab w:val="left" w:pos="-720"/>
              </w:tabs>
              <w:suppressAutoHyphens/>
              <w:spacing w:line="211" w:lineRule="auto"/>
              <w:ind w:left="90" w:firstLine="0"/>
              <w:rPr>
                <w:sz w:val="20"/>
                <w:szCs w:val="20"/>
              </w:rPr>
            </w:pPr>
            <w:r w:rsidRPr="007F2C5D">
              <w:rPr>
                <w:sz w:val="20"/>
                <w:szCs w:val="20"/>
              </w:rPr>
              <w:t>Georgia Public Service Comm.</w:t>
            </w:r>
          </w:p>
          <w:p w14:paraId="4C38BE37" w14:textId="77777777" w:rsidR="007F2C5D" w:rsidRPr="007F2C5D" w:rsidRDefault="007F2C5D" w:rsidP="007F2C5D">
            <w:pPr>
              <w:keepNext/>
              <w:keepLines/>
              <w:tabs>
                <w:tab w:val="left" w:pos="-1440"/>
                <w:tab w:val="left" w:pos="-720"/>
              </w:tabs>
              <w:suppressAutoHyphens/>
              <w:spacing w:line="211" w:lineRule="auto"/>
              <w:ind w:left="90" w:firstLine="0"/>
              <w:rPr>
                <w:sz w:val="20"/>
                <w:szCs w:val="20"/>
              </w:rPr>
            </w:pPr>
            <w:r w:rsidRPr="007F2C5D">
              <w:rPr>
                <w:sz w:val="20"/>
                <w:szCs w:val="20"/>
              </w:rPr>
              <w:t>244 Washington Street, SW</w:t>
            </w:r>
          </w:p>
          <w:p w14:paraId="37E61222" w14:textId="77777777" w:rsidR="007F2C5D" w:rsidRPr="007F2C5D" w:rsidRDefault="007F2C5D" w:rsidP="007F2C5D">
            <w:pPr>
              <w:tabs>
                <w:tab w:val="left" w:pos="-1440"/>
                <w:tab w:val="left" w:pos="-720"/>
              </w:tabs>
              <w:suppressAutoHyphens/>
              <w:ind w:left="90" w:firstLine="0"/>
              <w:rPr>
                <w:sz w:val="20"/>
                <w:szCs w:val="20"/>
              </w:rPr>
            </w:pPr>
            <w:r w:rsidRPr="007F2C5D">
              <w:rPr>
                <w:sz w:val="20"/>
                <w:szCs w:val="20"/>
              </w:rPr>
              <w:t>Atlanta, GA  30334</w:t>
            </w:r>
          </w:p>
          <w:p w14:paraId="10526724" w14:textId="77777777" w:rsidR="007F2C5D" w:rsidRPr="007F2C5D" w:rsidRDefault="007F2C5D" w:rsidP="007F2C5D">
            <w:pPr>
              <w:tabs>
                <w:tab w:val="left" w:pos="-1440"/>
                <w:tab w:val="left" w:pos="-720"/>
              </w:tabs>
              <w:suppressAutoHyphens/>
              <w:ind w:left="90" w:firstLine="0"/>
              <w:rPr>
                <w:rFonts w:ascii="Arial" w:hAnsi="Arial"/>
                <w:spacing w:val="-2"/>
                <w:sz w:val="20"/>
                <w:szCs w:val="20"/>
                <w:u w:val="single"/>
              </w:rPr>
            </w:pPr>
            <w:r w:rsidRPr="007F2C5D">
              <w:rPr>
                <w:sz w:val="20"/>
                <w:szCs w:val="20"/>
                <w:u w:val="single"/>
              </w:rPr>
              <w:t>stanner@psc.state.ga.us</w:t>
            </w:r>
          </w:p>
        </w:tc>
        <w:tc>
          <w:tcPr>
            <w:tcW w:w="3510" w:type="dxa"/>
            <w:vAlign w:val="center"/>
            <w:hideMark/>
          </w:tcPr>
          <w:p w14:paraId="444B79D0" w14:textId="77777777" w:rsidR="007F2C5D" w:rsidRPr="007F2C5D" w:rsidRDefault="007F2C5D" w:rsidP="007F2C5D">
            <w:pPr>
              <w:suppressAutoHyphens/>
              <w:spacing w:line="211" w:lineRule="auto"/>
              <w:ind w:left="71" w:firstLine="0"/>
              <w:rPr>
                <w:sz w:val="20"/>
                <w:szCs w:val="20"/>
              </w:rPr>
            </w:pPr>
            <w:r w:rsidRPr="007F2C5D">
              <w:rPr>
                <w:sz w:val="20"/>
                <w:szCs w:val="20"/>
              </w:rPr>
              <w:t>Jeremiah Haswell</w:t>
            </w:r>
          </w:p>
          <w:p w14:paraId="1E8D0113" w14:textId="77777777" w:rsidR="007F2C5D" w:rsidRPr="007F2C5D" w:rsidRDefault="007F2C5D" w:rsidP="007F2C5D">
            <w:pPr>
              <w:tabs>
                <w:tab w:val="left" w:pos="-1440"/>
                <w:tab w:val="left" w:pos="-720"/>
              </w:tabs>
              <w:suppressAutoHyphens/>
              <w:spacing w:line="211" w:lineRule="auto"/>
              <w:ind w:left="71" w:firstLine="0"/>
              <w:rPr>
                <w:sz w:val="20"/>
                <w:szCs w:val="20"/>
              </w:rPr>
            </w:pPr>
            <w:r w:rsidRPr="007F2C5D">
              <w:rPr>
                <w:sz w:val="20"/>
                <w:szCs w:val="20"/>
              </w:rPr>
              <w:t>Director, Regulatory Affairs</w:t>
            </w:r>
          </w:p>
          <w:p w14:paraId="226EE795" w14:textId="77777777" w:rsidR="007F2C5D" w:rsidRPr="007F2C5D" w:rsidRDefault="007F2C5D" w:rsidP="007F2C5D">
            <w:pPr>
              <w:tabs>
                <w:tab w:val="left" w:pos="-1440"/>
                <w:tab w:val="left" w:pos="-720"/>
              </w:tabs>
              <w:suppressAutoHyphens/>
              <w:spacing w:line="211" w:lineRule="auto"/>
              <w:ind w:left="71" w:firstLine="0"/>
              <w:rPr>
                <w:sz w:val="20"/>
                <w:szCs w:val="20"/>
              </w:rPr>
            </w:pPr>
            <w:r w:rsidRPr="007F2C5D">
              <w:rPr>
                <w:sz w:val="20"/>
                <w:szCs w:val="20"/>
              </w:rPr>
              <w:t>Georgia Power Company</w:t>
            </w:r>
          </w:p>
          <w:p w14:paraId="13B70304" w14:textId="77777777" w:rsidR="007F2C5D" w:rsidRPr="007F2C5D" w:rsidRDefault="007F2C5D" w:rsidP="007F2C5D">
            <w:pPr>
              <w:tabs>
                <w:tab w:val="left" w:pos="-1440"/>
                <w:tab w:val="left" w:pos="-720"/>
              </w:tabs>
              <w:suppressAutoHyphens/>
              <w:spacing w:line="211" w:lineRule="auto"/>
              <w:ind w:left="71" w:firstLine="0"/>
              <w:rPr>
                <w:sz w:val="20"/>
                <w:szCs w:val="20"/>
              </w:rPr>
            </w:pPr>
            <w:r w:rsidRPr="007F2C5D">
              <w:rPr>
                <w:sz w:val="20"/>
                <w:szCs w:val="20"/>
              </w:rPr>
              <w:t>Bin 10230</w:t>
            </w:r>
          </w:p>
          <w:p w14:paraId="6EFB79A8" w14:textId="77777777" w:rsidR="007F2C5D" w:rsidRPr="007F2C5D" w:rsidRDefault="007F2C5D" w:rsidP="007F2C5D">
            <w:pPr>
              <w:tabs>
                <w:tab w:val="left" w:pos="-1440"/>
                <w:tab w:val="left" w:pos="-720"/>
              </w:tabs>
              <w:suppressAutoHyphens/>
              <w:spacing w:line="211" w:lineRule="auto"/>
              <w:ind w:left="71" w:firstLine="0"/>
              <w:rPr>
                <w:sz w:val="20"/>
                <w:szCs w:val="20"/>
              </w:rPr>
            </w:pPr>
            <w:r w:rsidRPr="007F2C5D">
              <w:rPr>
                <w:sz w:val="20"/>
                <w:szCs w:val="20"/>
              </w:rPr>
              <w:t xml:space="preserve">241 Ralph McGill </w:t>
            </w:r>
            <w:r w:rsidRPr="007F2C5D">
              <w:rPr>
                <w:sz w:val="18"/>
                <w:szCs w:val="18"/>
              </w:rPr>
              <w:t>Boulevard,</w:t>
            </w:r>
            <w:r w:rsidRPr="007F2C5D">
              <w:rPr>
                <w:sz w:val="20"/>
                <w:szCs w:val="20"/>
              </w:rPr>
              <w:t xml:space="preserve"> NE</w:t>
            </w:r>
          </w:p>
          <w:p w14:paraId="40770DA1" w14:textId="77777777" w:rsidR="007F2C5D" w:rsidRPr="007F2C5D" w:rsidRDefault="007F2C5D" w:rsidP="007F2C5D">
            <w:pPr>
              <w:tabs>
                <w:tab w:val="left" w:pos="-1440"/>
                <w:tab w:val="left" w:pos="-720"/>
              </w:tabs>
              <w:suppressAutoHyphens/>
              <w:ind w:left="71" w:firstLine="0"/>
              <w:rPr>
                <w:sz w:val="20"/>
                <w:szCs w:val="20"/>
              </w:rPr>
            </w:pPr>
            <w:r w:rsidRPr="007F2C5D">
              <w:rPr>
                <w:sz w:val="20"/>
                <w:szCs w:val="20"/>
              </w:rPr>
              <w:t>Atlanta, GA 30308-3374</w:t>
            </w:r>
          </w:p>
          <w:p w14:paraId="3252AD09" w14:textId="77777777" w:rsidR="007F2C5D" w:rsidRPr="007F2C5D" w:rsidRDefault="007F2C5D" w:rsidP="007F2C5D">
            <w:pPr>
              <w:tabs>
                <w:tab w:val="left" w:pos="-1440"/>
                <w:tab w:val="left" w:pos="-720"/>
              </w:tabs>
              <w:suppressAutoHyphens/>
              <w:ind w:left="84" w:hanging="24"/>
              <w:rPr>
                <w:rFonts w:ascii="Arial" w:hAnsi="Arial"/>
                <w:spacing w:val="-2"/>
                <w:sz w:val="22"/>
                <w:szCs w:val="22"/>
                <w:u w:val="single"/>
              </w:rPr>
            </w:pPr>
            <w:r w:rsidRPr="007F2C5D">
              <w:rPr>
                <w:sz w:val="20"/>
                <w:szCs w:val="20"/>
                <w:u w:val="single"/>
              </w:rPr>
              <w:t>JHASWELL@southernco.com</w:t>
            </w:r>
          </w:p>
        </w:tc>
        <w:tc>
          <w:tcPr>
            <w:tcW w:w="3510" w:type="dxa"/>
            <w:vAlign w:val="center"/>
            <w:hideMark/>
          </w:tcPr>
          <w:p w14:paraId="28C4FA0D" w14:textId="77777777" w:rsidR="007F2C5D" w:rsidRPr="007F2C5D" w:rsidRDefault="007F2C5D" w:rsidP="007F2C5D">
            <w:pPr>
              <w:tabs>
                <w:tab w:val="left" w:pos="-1440"/>
                <w:tab w:val="left" w:pos="-720"/>
              </w:tabs>
              <w:suppressAutoHyphens/>
              <w:ind w:left="90" w:firstLine="0"/>
              <w:rPr>
                <w:sz w:val="20"/>
                <w:szCs w:val="20"/>
              </w:rPr>
            </w:pPr>
            <w:r w:rsidRPr="007F2C5D">
              <w:rPr>
                <w:sz w:val="20"/>
                <w:szCs w:val="20"/>
              </w:rPr>
              <w:t>Brandon Marzo</w:t>
            </w:r>
          </w:p>
          <w:p w14:paraId="27B99F03" w14:textId="77777777" w:rsidR="007F2C5D" w:rsidRPr="007F2C5D" w:rsidRDefault="007F2C5D" w:rsidP="007F2C5D">
            <w:pPr>
              <w:ind w:left="90" w:firstLine="0"/>
              <w:rPr>
                <w:rFonts w:cs="Arial"/>
                <w:noProof/>
                <w:sz w:val="18"/>
                <w:szCs w:val="18"/>
              </w:rPr>
            </w:pPr>
            <w:r w:rsidRPr="007F2C5D">
              <w:rPr>
                <w:rFonts w:cs="Arial"/>
                <w:noProof/>
                <w:sz w:val="18"/>
                <w:szCs w:val="18"/>
              </w:rPr>
              <w:t>Troutman Pepper Hamilton Sanders LLP</w:t>
            </w:r>
          </w:p>
          <w:p w14:paraId="17160B36" w14:textId="77777777" w:rsidR="007F2C5D" w:rsidRPr="007F2C5D" w:rsidRDefault="007F2C5D" w:rsidP="007F2C5D">
            <w:pPr>
              <w:ind w:left="90" w:firstLine="0"/>
              <w:rPr>
                <w:rFonts w:cs="Arial"/>
                <w:noProof/>
                <w:sz w:val="20"/>
                <w:szCs w:val="20"/>
              </w:rPr>
            </w:pPr>
            <w:r w:rsidRPr="007F2C5D">
              <w:rPr>
                <w:rFonts w:cs="Arial"/>
                <w:noProof/>
                <w:sz w:val="20"/>
                <w:szCs w:val="20"/>
              </w:rPr>
              <w:t>600 Peachtree Street NE, Suite 3000</w:t>
            </w:r>
          </w:p>
          <w:p w14:paraId="43B8D748" w14:textId="77777777" w:rsidR="007F2C5D" w:rsidRPr="007F2C5D" w:rsidRDefault="007F2C5D" w:rsidP="007F2C5D">
            <w:pPr>
              <w:ind w:left="90" w:firstLine="0"/>
              <w:rPr>
                <w:rFonts w:cs="Arial"/>
                <w:noProof/>
                <w:sz w:val="20"/>
                <w:szCs w:val="20"/>
              </w:rPr>
            </w:pPr>
            <w:r w:rsidRPr="007F2C5D">
              <w:rPr>
                <w:rFonts w:cs="Arial"/>
                <w:noProof/>
                <w:sz w:val="20"/>
                <w:szCs w:val="20"/>
              </w:rPr>
              <w:t>Atlanta, GA  30308-2216</w:t>
            </w:r>
          </w:p>
          <w:p w14:paraId="2527B5A2" w14:textId="77777777" w:rsidR="007F2C5D" w:rsidRPr="007F2C5D" w:rsidRDefault="007F2C5D" w:rsidP="007F2C5D">
            <w:pPr>
              <w:tabs>
                <w:tab w:val="left" w:pos="-1440"/>
                <w:tab w:val="left" w:pos="-720"/>
              </w:tabs>
              <w:suppressAutoHyphens/>
              <w:ind w:left="65" w:hanging="65"/>
              <w:rPr>
                <w:rFonts w:ascii="Arial" w:hAnsi="Arial"/>
                <w:spacing w:val="-2"/>
                <w:sz w:val="20"/>
                <w:szCs w:val="20"/>
              </w:rPr>
            </w:pPr>
            <w:hyperlink r:id="rId19" w:history="1">
              <w:r w:rsidRPr="007F2C5D">
                <w:rPr>
                  <w:sz w:val="20"/>
                  <w:szCs w:val="20"/>
                  <w:u w:val="single"/>
                </w:rPr>
                <w:t>brandon.marzo@troutmansanders.com</w:t>
              </w:r>
            </w:hyperlink>
          </w:p>
        </w:tc>
      </w:tr>
      <w:tr w:rsidR="007F2C5D" w:rsidRPr="007F2C5D" w14:paraId="73CF0B12" w14:textId="77777777">
        <w:trPr>
          <w:trHeight w:val="1440"/>
        </w:trPr>
        <w:tc>
          <w:tcPr>
            <w:tcW w:w="3420" w:type="dxa"/>
            <w:vAlign w:val="center"/>
            <w:hideMark/>
          </w:tcPr>
          <w:p w14:paraId="7CEB11C1" w14:textId="77777777" w:rsidR="007F2C5D" w:rsidRPr="007F2C5D" w:rsidRDefault="007F2C5D" w:rsidP="007F2C5D">
            <w:pPr>
              <w:tabs>
                <w:tab w:val="left" w:pos="-1440"/>
                <w:tab w:val="left" w:pos="-720"/>
              </w:tabs>
              <w:suppressAutoHyphens/>
              <w:spacing w:line="213" w:lineRule="auto"/>
              <w:ind w:left="90" w:firstLine="0"/>
              <w:rPr>
                <w:sz w:val="20"/>
                <w:szCs w:val="20"/>
              </w:rPr>
            </w:pPr>
            <w:r w:rsidRPr="007F2C5D">
              <w:rPr>
                <w:sz w:val="20"/>
                <w:szCs w:val="20"/>
              </w:rPr>
              <w:t>Justin Pawluk, Staff Attorney</w:t>
            </w:r>
          </w:p>
          <w:p w14:paraId="6115053C" w14:textId="77777777" w:rsidR="007F2C5D" w:rsidRPr="007F2C5D" w:rsidRDefault="007F2C5D" w:rsidP="007F2C5D">
            <w:pPr>
              <w:tabs>
                <w:tab w:val="left" w:pos="-1440"/>
                <w:tab w:val="left" w:pos="-720"/>
              </w:tabs>
              <w:suppressAutoHyphens/>
              <w:spacing w:line="213" w:lineRule="auto"/>
              <w:ind w:left="90" w:firstLine="0"/>
              <w:rPr>
                <w:sz w:val="20"/>
                <w:szCs w:val="20"/>
              </w:rPr>
            </w:pPr>
            <w:r w:rsidRPr="007F2C5D">
              <w:rPr>
                <w:sz w:val="20"/>
                <w:szCs w:val="20"/>
              </w:rPr>
              <w:t>Georgia Public Service Commission</w:t>
            </w:r>
          </w:p>
          <w:p w14:paraId="7E76ACD4" w14:textId="77777777" w:rsidR="007F2C5D" w:rsidRPr="007F2C5D" w:rsidRDefault="007F2C5D" w:rsidP="007F2C5D">
            <w:pPr>
              <w:suppressAutoHyphens/>
              <w:spacing w:line="213" w:lineRule="auto"/>
              <w:ind w:left="90" w:firstLine="0"/>
              <w:rPr>
                <w:sz w:val="20"/>
                <w:szCs w:val="20"/>
              </w:rPr>
            </w:pPr>
            <w:r w:rsidRPr="007F2C5D">
              <w:rPr>
                <w:sz w:val="20"/>
                <w:szCs w:val="20"/>
              </w:rPr>
              <w:t>244 Washington Street, SW</w:t>
            </w:r>
          </w:p>
          <w:p w14:paraId="29D13FA5" w14:textId="77777777" w:rsidR="007F2C5D" w:rsidRPr="007F2C5D" w:rsidRDefault="007F2C5D" w:rsidP="007F2C5D">
            <w:pPr>
              <w:tabs>
                <w:tab w:val="left" w:pos="1317"/>
              </w:tabs>
              <w:suppressAutoHyphens/>
              <w:spacing w:line="211" w:lineRule="auto"/>
              <w:ind w:left="90" w:firstLine="0"/>
              <w:rPr>
                <w:sz w:val="20"/>
                <w:szCs w:val="20"/>
              </w:rPr>
            </w:pPr>
            <w:r w:rsidRPr="007F2C5D">
              <w:rPr>
                <w:sz w:val="20"/>
                <w:szCs w:val="20"/>
              </w:rPr>
              <w:t>Atlanta, GA 30334</w:t>
            </w:r>
          </w:p>
          <w:p w14:paraId="5B8375E1" w14:textId="77777777" w:rsidR="007F2C5D" w:rsidRPr="007F2C5D" w:rsidRDefault="007F2C5D" w:rsidP="007F2C5D">
            <w:pPr>
              <w:ind w:left="71" w:firstLine="0"/>
              <w:rPr>
                <w:rFonts w:ascii="Arial" w:hAnsi="Arial"/>
                <w:spacing w:val="-2"/>
                <w:sz w:val="22"/>
                <w:szCs w:val="22"/>
              </w:rPr>
            </w:pPr>
            <w:r w:rsidRPr="007F2C5D">
              <w:rPr>
                <w:sz w:val="20"/>
                <w:szCs w:val="20"/>
                <w:u w:val="single"/>
              </w:rPr>
              <w:t>jpawluk@psc.state.ga.us</w:t>
            </w:r>
          </w:p>
        </w:tc>
        <w:tc>
          <w:tcPr>
            <w:tcW w:w="3510" w:type="dxa"/>
            <w:vAlign w:val="center"/>
          </w:tcPr>
          <w:p w14:paraId="5D4E29E1" w14:textId="77777777" w:rsidR="007F2C5D" w:rsidRPr="007F2C5D" w:rsidRDefault="007F2C5D" w:rsidP="007F2C5D">
            <w:pPr>
              <w:tabs>
                <w:tab w:val="left" w:pos="1317"/>
              </w:tabs>
              <w:suppressAutoHyphens/>
              <w:spacing w:line="211" w:lineRule="auto"/>
              <w:ind w:left="90" w:firstLine="0"/>
              <w:rPr>
                <w:rFonts w:ascii="Arial" w:hAnsi="Arial"/>
                <w:spacing w:val="-2"/>
                <w:sz w:val="22"/>
                <w:szCs w:val="22"/>
                <w:u w:val="single"/>
              </w:rPr>
            </w:pPr>
          </w:p>
        </w:tc>
        <w:tc>
          <w:tcPr>
            <w:tcW w:w="3510" w:type="dxa"/>
            <w:vAlign w:val="center"/>
          </w:tcPr>
          <w:p w14:paraId="1AA98138" w14:textId="77777777" w:rsidR="007F2C5D" w:rsidRPr="007F2C5D" w:rsidRDefault="007F2C5D" w:rsidP="007F2C5D">
            <w:pPr>
              <w:ind w:left="186" w:firstLine="0"/>
              <w:rPr>
                <w:rFonts w:ascii="Arial" w:hAnsi="Arial"/>
                <w:spacing w:val="-2"/>
                <w:sz w:val="22"/>
                <w:szCs w:val="22"/>
                <w:u w:val="single"/>
              </w:rPr>
            </w:pPr>
          </w:p>
        </w:tc>
      </w:tr>
      <w:tr w:rsidR="007F2C5D" w:rsidRPr="007F2C5D" w14:paraId="42EAF2A0" w14:textId="77777777">
        <w:trPr>
          <w:trHeight w:val="1440"/>
        </w:trPr>
        <w:tc>
          <w:tcPr>
            <w:tcW w:w="3420" w:type="dxa"/>
            <w:vAlign w:val="center"/>
          </w:tcPr>
          <w:p w14:paraId="68E8A78D" w14:textId="77777777" w:rsidR="007F2C5D" w:rsidRPr="007F2C5D" w:rsidRDefault="007F2C5D" w:rsidP="007F2C5D">
            <w:pPr>
              <w:ind w:left="90" w:firstLine="0"/>
              <w:rPr>
                <w:rFonts w:ascii="Arial" w:eastAsia="Calibri" w:hAnsi="Arial"/>
                <w:bCs/>
                <w:spacing w:val="-2"/>
                <w:sz w:val="22"/>
                <w:szCs w:val="22"/>
                <w:u w:val="single"/>
                <w:lang w:eastAsia="x-none"/>
              </w:rPr>
            </w:pPr>
          </w:p>
        </w:tc>
        <w:tc>
          <w:tcPr>
            <w:tcW w:w="3510" w:type="dxa"/>
            <w:vAlign w:val="center"/>
          </w:tcPr>
          <w:p w14:paraId="4070A95C" w14:textId="77777777" w:rsidR="007F2C5D" w:rsidRPr="007F2C5D" w:rsidRDefault="007F2C5D" w:rsidP="007F2C5D">
            <w:pPr>
              <w:tabs>
                <w:tab w:val="left" w:pos="-1440"/>
                <w:tab w:val="left" w:pos="-720"/>
              </w:tabs>
              <w:suppressAutoHyphens/>
              <w:ind w:left="90" w:firstLine="0"/>
              <w:rPr>
                <w:rFonts w:ascii="Arial" w:hAnsi="Arial"/>
                <w:spacing w:val="-2"/>
                <w:sz w:val="20"/>
                <w:szCs w:val="20"/>
                <w:u w:val="single"/>
              </w:rPr>
            </w:pPr>
          </w:p>
        </w:tc>
        <w:tc>
          <w:tcPr>
            <w:tcW w:w="3510" w:type="dxa"/>
            <w:vAlign w:val="center"/>
          </w:tcPr>
          <w:p w14:paraId="3D1DFFCB" w14:textId="77777777" w:rsidR="007F2C5D" w:rsidRPr="007F2C5D" w:rsidRDefault="007F2C5D" w:rsidP="007F2C5D">
            <w:pPr>
              <w:tabs>
                <w:tab w:val="left" w:pos="-1440"/>
                <w:tab w:val="left" w:pos="-720"/>
              </w:tabs>
              <w:suppressAutoHyphens/>
              <w:ind w:left="90" w:firstLine="0"/>
              <w:rPr>
                <w:rFonts w:ascii="Arial" w:hAnsi="Arial"/>
                <w:spacing w:val="-2"/>
                <w:sz w:val="20"/>
                <w:szCs w:val="20"/>
                <w:u w:val="single"/>
              </w:rPr>
            </w:pPr>
          </w:p>
        </w:tc>
      </w:tr>
    </w:tbl>
    <w:p w14:paraId="79EB4306" w14:textId="7D4E0EC3" w:rsidR="00F83E3B" w:rsidRDefault="00F83E3B" w:rsidP="014ED887">
      <w:pPr>
        <w:suppressAutoHyphens/>
        <w:jc w:val="both"/>
        <w:rPr>
          <w:rFonts w:ascii="Arial" w:hAnsi="Arial"/>
          <w:spacing w:val="-2"/>
          <w:sz w:val="22"/>
          <w:szCs w:val="22"/>
        </w:rPr>
      </w:pPr>
    </w:p>
    <w:p w14:paraId="06C44F22" w14:textId="77777777" w:rsidR="00EC6F55" w:rsidRDefault="00EC6F55" w:rsidP="5560D4CA">
      <w:pPr>
        <w:suppressAutoHyphens/>
        <w:ind w:left="0" w:firstLine="0"/>
      </w:pPr>
    </w:p>
    <w:p w14:paraId="2E987240" w14:textId="676E1FBC" w:rsidR="00570B1D" w:rsidRPr="00570B1D" w:rsidRDefault="00F83E3B" w:rsidP="007F2C5D">
      <w:pPr>
        <w:suppressAutoHyphens/>
        <w:ind w:left="2880" w:firstLine="720"/>
        <w:rPr>
          <w:rFonts w:ascii="Arial" w:hAnsi="Arial"/>
          <w:sz w:val="22"/>
          <w:szCs w:val="22"/>
        </w:rPr>
      </w:pPr>
      <w:r w:rsidRPr="00064E2A">
        <w:t>So certified</w:t>
      </w:r>
      <w:r w:rsidR="008902B4">
        <w:t>,</w:t>
      </w:r>
      <w:r w:rsidRPr="00064E2A">
        <w:t xml:space="preserve"> this</w:t>
      </w:r>
      <w:r w:rsidR="00B30193">
        <w:t xml:space="preserve"> </w:t>
      </w:r>
      <w:r w:rsidR="040D95C7">
        <w:t>5</w:t>
      </w:r>
      <w:r w:rsidR="005E3EDA">
        <w:t>th</w:t>
      </w:r>
      <w:r w:rsidR="00622997">
        <w:t xml:space="preserve"> </w:t>
      </w:r>
      <w:r w:rsidRPr="00064E2A">
        <w:t xml:space="preserve">day </w:t>
      </w:r>
      <w:proofErr w:type="gramStart"/>
      <w:r w:rsidRPr="00064E2A">
        <w:t xml:space="preserve">of </w:t>
      </w:r>
      <w:r w:rsidR="005E3EDA">
        <w:t xml:space="preserve"> February</w:t>
      </w:r>
      <w:proofErr w:type="gramEnd"/>
      <w:r w:rsidR="004125E6">
        <w:t xml:space="preserve"> </w:t>
      </w:r>
      <w:r w:rsidR="00B50622">
        <w:t>202</w:t>
      </w:r>
      <w:r w:rsidR="00C44D42">
        <w:t>6</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3D44A93E" w14:textId="72620A48" w:rsidR="00042185" w:rsidRDefault="005E3EDA" w:rsidP="00042185">
      <w:pPr>
        <w:ind w:left="2880" w:firstLine="720"/>
      </w:pPr>
      <w:r>
        <w:t>Tom Newsome</w:t>
      </w:r>
    </w:p>
    <w:p w14:paraId="0E1D719D" w14:textId="024FF794" w:rsidR="00042185" w:rsidRDefault="009F53F5" w:rsidP="00042185">
      <w:pPr>
        <w:ind w:left="2880" w:firstLine="720"/>
      </w:pPr>
      <w:r>
        <w:t>Director</w:t>
      </w:r>
    </w:p>
    <w:p w14:paraId="33A7CA94" w14:textId="4D519D3A" w:rsidR="009F53F5" w:rsidRPr="00E822E7" w:rsidRDefault="005E3EDA" w:rsidP="00042185">
      <w:pPr>
        <w:ind w:left="2880" w:firstLine="720"/>
      </w:pPr>
      <w:r>
        <w:t>Utility Finance</w:t>
      </w:r>
    </w:p>
    <w:p w14:paraId="1A9C4F75" w14:textId="66DCE456" w:rsidR="00042185" w:rsidRDefault="00042185" w:rsidP="00042185">
      <w:pPr>
        <w:ind w:left="2880" w:firstLine="720"/>
      </w:pPr>
    </w:p>
    <w:p w14:paraId="3CF4350E" w14:textId="66696456" w:rsidR="00823E0B" w:rsidRPr="00EA5012" w:rsidRDefault="00823E0B" w:rsidP="005D21EE">
      <w:pPr>
        <w:ind w:left="2880" w:firstLine="720"/>
      </w:pPr>
    </w:p>
    <w:sectPr w:rsidR="00823E0B" w:rsidRPr="00EA5012" w:rsidSect="0045298A">
      <w:headerReference w:type="default" r:id="rId20"/>
      <w:footerReference w:type="default" r:id="rId21"/>
      <w:headerReference w:type="first" r:id="rId22"/>
      <w:footerReference w:type="first" r:id="rId23"/>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2817" w14:textId="77777777" w:rsidR="001B0F23" w:rsidRDefault="001B0F23">
      <w:r>
        <w:separator/>
      </w:r>
    </w:p>
  </w:endnote>
  <w:endnote w:type="continuationSeparator" w:id="0">
    <w:p w14:paraId="1AFB7A4F" w14:textId="77777777" w:rsidR="001B0F23" w:rsidRDefault="001B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EF22" w14:textId="1FDA10B8" w:rsidR="00E30820" w:rsidRDefault="00E308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BD6">
      <w:rPr>
        <w:rStyle w:val="PageNumber"/>
        <w:noProof/>
      </w:rPr>
      <w:t>2</w:t>
    </w:r>
    <w:r>
      <w:rPr>
        <w:rStyle w:val="PageNumber"/>
      </w:rPr>
      <w:fldChar w:fldCharType="end"/>
    </w:r>
  </w:p>
  <w:p w14:paraId="3A49A99E" w14:textId="77777777" w:rsidR="00E30820" w:rsidRDefault="00E30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5596" w14:textId="77777777" w:rsidR="00E30820" w:rsidRDefault="00E30820" w:rsidP="009D2D5D">
    <w:pPr>
      <w:pStyle w:val="Footer"/>
      <w:framePr w:wrap="around" w:vAnchor="text" w:hAnchor="margin" w:xAlign="center" w:y="1"/>
      <w:jc w:val="center"/>
      <w:rPr>
        <w:rStyle w:val="PageNumber"/>
      </w:rPr>
    </w:pPr>
    <w:r>
      <w:rPr>
        <w:rStyle w:val="PageNumber"/>
      </w:rPr>
      <w:t>Docket 44280</w:t>
    </w:r>
  </w:p>
  <w:p w14:paraId="315C12F1" w14:textId="7EF06644" w:rsidR="00E30820" w:rsidRDefault="00E30820" w:rsidP="009D2D5D">
    <w:pPr>
      <w:pStyle w:val="Footer"/>
      <w:framePr w:wrap="around" w:vAnchor="text" w:hAnchor="margin" w:xAlign="center" w:y="1"/>
      <w:jc w:val="center"/>
      <w:rPr>
        <w:rStyle w:val="PageNumber"/>
      </w:rPr>
    </w:pPr>
    <w:r>
      <w:rPr>
        <w:rStyle w:val="PageNumber"/>
      </w:rPr>
      <w:t>STF-</w:t>
    </w:r>
    <w:r w:rsidR="008D1277">
      <w:rPr>
        <w:rStyle w:val="PageNumber"/>
      </w:rPr>
      <w:t>SCR</w:t>
    </w:r>
    <w:r>
      <w:rPr>
        <w:rStyle w:val="PageNumber"/>
      </w:rPr>
      <w:t>-</w:t>
    </w:r>
    <w:r w:rsidR="008D1277">
      <w:rPr>
        <w:rStyle w:val="PageNumber"/>
      </w:rPr>
      <w:t>1</w:t>
    </w:r>
  </w:p>
  <w:p w14:paraId="344F6AEA" w14:textId="77777777" w:rsidR="00E30820" w:rsidRDefault="00E30820"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p>
  <w:p w14:paraId="65C551CC" w14:textId="77777777" w:rsidR="00E30820" w:rsidRDefault="00E30820">
    <w:pPr>
      <w:pStyle w:val="Footer"/>
      <w:jc w:val="center"/>
    </w:pPr>
  </w:p>
  <w:p w14:paraId="5DDFE130" w14:textId="77777777" w:rsidR="00E30820" w:rsidRDefault="00E3082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CAA4" w14:textId="77777777" w:rsidR="00E30820" w:rsidRDefault="00E30820"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892B" w14:textId="77777777" w:rsidR="00E30820" w:rsidRDefault="00E30820" w:rsidP="00E62965">
    <w:pPr>
      <w:pStyle w:val="Footer"/>
      <w:jc w:val="center"/>
    </w:pPr>
    <w:r>
      <w:t>Docket 44280</w:t>
    </w:r>
  </w:p>
  <w:p w14:paraId="4D1D1B40" w14:textId="201744FE" w:rsidR="00E30820" w:rsidRDefault="00E30820" w:rsidP="00E62965">
    <w:pPr>
      <w:pStyle w:val="Footer"/>
      <w:jc w:val="center"/>
    </w:pPr>
    <w:r>
      <w:t>STF-</w:t>
    </w:r>
    <w:r w:rsidR="008D1277">
      <w:t>SCR</w:t>
    </w:r>
    <w:r>
      <w:t>-</w:t>
    </w:r>
    <w:r w:rsidR="008D1277">
      <w:t>1</w:t>
    </w:r>
  </w:p>
  <w:p w14:paraId="70AB3DFD" w14:textId="77777777" w:rsidR="00E30820" w:rsidRDefault="00E30820"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4781" w14:textId="77777777" w:rsidR="00E30820" w:rsidRDefault="00E30820">
    <w:pPr>
      <w:pStyle w:val="Footer"/>
      <w:framePr w:wrap="around" w:vAnchor="text" w:hAnchor="margin" w:xAlign="center" w:y="1"/>
      <w:rPr>
        <w:rStyle w:val="PageNumber"/>
      </w:rPr>
    </w:pPr>
  </w:p>
  <w:p w14:paraId="4C9EE5EC" w14:textId="77777777" w:rsidR="00E30820" w:rsidRDefault="00E3082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7D3D" w14:textId="77777777" w:rsidR="00E30820" w:rsidRDefault="00E30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33D7" w14:textId="77777777" w:rsidR="001B0F23" w:rsidRDefault="001B0F23">
      <w:r>
        <w:separator/>
      </w:r>
    </w:p>
  </w:footnote>
  <w:footnote w:type="continuationSeparator" w:id="0">
    <w:p w14:paraId="49F22108" w14:textId="77777777" w:rsidR="001B0F23" w:rsidRDefault="001B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9C8C" w14:textId="77777777" w:rsidR="00E30820" w:rsidRPr="005017D8" w:rsidRDefault="00E30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4524" w14:textId="77777777" w:rsidR="00E30820" w:rsidRPr="00E877E2" w:rsidRDefault="00E30820">
    <w:pPr>
      <w:jc w:val="center"/>
      <w:rPr>
        <w:b/>
        <w:color w:val="000000"/>
      </w:rPr>
    </w:pPr>
    <w:r w:rsidRPr="00E877E2">
      <w:rPr>
        <w:b/>
      </w:rPr>
      <w:t xml:space="preserve">Docket No. </w:t>
    </w:r>
    <w:r>
      <w:rPr>
        <w:b/>
        <w:color w:val="000000"/>
      </w:rPr>
      <w:t>44280</w:t>
    </w:r>
  </w:p>
  <w:p w14:paraId="5E396E30" w14:textId="77777777" w:rsidR="00E30820" w:rsidRPr="00E877E2" w:rsidRDefault="00E30820">
    <w:pPr>
      <w:pStyle w:val="Header"/>
      <w:jc w:val="center"/>
      <w:rPr>
        <w:b/>
        <w:color w:val="000000"/>
      </w:rPr>
    </w:pPr>
    <w:r w:rsidRPr="00E877E2">
      <w:rPr>
        <w:b/>
        <w:color w:val="000000"/>
      </w:rPr>
      <w:t xml:space="preserve">Georgia Power Company's </w:t>
    </w:r>
    <w:r>
      <w:rPr>
        <w:b/>
        <w:color w:val="000000"/>
      </w:rPr>
      <w:t>2022 Rate Case</w:t>
    </w:r>
  </w:p>
  <w:p w14:paraId="5C4507DE" w14:textId="303FF114" w:rsidR="00E30820" w:rsidRDefault="00E30820" w:rsidP="00166067">
    <w:pPr>
      <w:pStyle w:val="Header"/>
      <w:jc w:val="center"/>
      <w:rPr>
        <w:b/>
      </w:rPr>
    </w:pPr>
    <w:r>
      <w:rPr>
        <w:b/>
      </w:rPr>
      <w:t xml:space="preserve">Data Request Set </w:t>
    </w:r>
    <w:r w:rsidR="008D1277">
      <w:rPr>
        <w:b/>
      </w:rPr>
      <w:t>STF-SCR-1</w:t>
    </w:r>
  </w:p>
  <w:p w14:paraId="5F4BC715" w14:textId="77777777" w:rsidR="00E30820" w:rsidRPr="008472C3" w:rsidRDefault="00E30820">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4BD5" w14:textId="77777777" w:rsidR="00E30820" w:rsidRPr="0021318B" w:rsidRDefault="00E30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C10" w14:textId="77777777" w:rsidR="00E30820" w:rsidRPr="00105558" w:rsidRDefault="00E3082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D2501"/>
    <w:multiLevelType w:val="hybridMultilevel"/>
    <w:tmpl w:val="1A940A96"/>
    <w:lvl w:ilvl="0" w:tplc="5DCAA768">
      <w:start w:val="1"/>
      <w:numFmt w:val="decimal"/>
      <w:lvlText w:val="STF-SCR-1-%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85D41"/>
    <w:multiLevelType w:val="hybridMultilevel"/>
    <w:tmpl w:val="8AAA4024"/>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EF21005"/>
    <w:multiLevelType w:val="hybridMultilevel"/>
    <w:tmpl w:val="7A14C0E4"/>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5" w15:restartNumberingAfterBreak="0">
    <w:nsid w:val="5D9F56D4"/>
    <w:multiLevelType w:val="hybridMultilevel"/>
    <w:tmpl w:val="765AF2A0"/>
    <w:lvl w:ilvl="0" w:tplc="D54EA604">
      <w:start w:val="1"/>
      <w:numFmt w:val="lowerLetter"/>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7" w15:restartNumberingAfterBreak="0">
    <w:nsid w:val="67050084"/>
    <w:multiLevelType w:val="hybridMultilevel"/>
    <w:tmpl w:val="F6CC9344"/>
    <w:lvl w:ilvl="0" w:tplc="D54EA604">
      <w:start w:val="1"/>
      <w:numFmt w:val="lowerLetter"/>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6E156CC4"/>
    <w:multiLevelType w:val="hybridMultilevel"/>
    <w:tmpl w:val="8972786E"/>
    <w:lvl w:ilvl="0" w:tplc="0409000F">
      <w:start w:val="1"/>
      <w:numFmt w:val="decimal"/>
      <w:lvlText w:val="%1."/>
      <w:lvlJc w:val="left"/>
      <w:pPr>
        <w:ind w:left="720" w:hanging="360"/>
      </w:pPr>
    </w:lvl>
    <w:lvl w:ilvl="1" w:tplc="98488F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3" w15:restartNumberingAfterBreak="0">
    <w:nsid w:val="76212D50"/>
    <w:multiLevelType w:val="hybridMultilevel"/>
    <w:tmpl w:val="4154B558"/>
    <w:lvl w:ilvl="0" w:tplc="D54EA604">
      <w:start w:val="1"/>
      <w:numFmt w:val="lowerLetter"/>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4"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9032441">
    <w:abstractNumId w:val="12"/>
  </w:num>
  <w:num w:numId="2" w16cid:durableId="141702504">
    <w:abstractNumId w:val="8"/>
  </w:num>
  <w:num w:numId="3" w16cid:durableId="1104155911">
    <w:abstractNumId w:val="10"/>
  </w:num>
  <w:num w:numId="4" w16cid:durableId="495267355">
    <w:abstractNumId w:val="11"/>
  </w:num>
  <w:num w:numId="5" w16cid:durableId="1860969048">
    <w:abstractNumId w:val="6"/>
  </w:num>
  <w:num w:numId="6" w16cid:durableId="1475101926">
    <w:abstractNumId w:val="3"/>
  </w:num>
  <w:num w:numId="7" w16cid:durableId="1892960276">
    <w:abstractNumId w:val="9"/>
  </w:num>
  <w:num w:numId="8" w16cid:durableId="1797065129">
    <w:abstractNumId w:val="0"/>
  </w:num>
  <w:num w:numId="9" w16cid:durableId="272399141">
    <w:abstractNumId w:val="14"/>
  </w:num>
  <w:num w:numId="10" w16cid:durableId="1116024612">
    <w:abstractNumId w:val="1"/>
  </w:num>
  <w:num w:numId="11" w16cid:durableId="1102262590">
    <w:abstractNumId w:val="7"/>
  </w:num>
  <w:num w:numId="12" w16cid:durableId="1495417885">
    <w:abstractNumId w:val="4"/>
  </w:num>
  <w:num w:numId="13" w16cid:durableId="1093281065">
    <w:abstractNumId w:val="5"/>
  </w:num>
  <w:num w:numId="14" w16cid:durableId="1973629385">
    <w:abstractNumId w:val="2"/>
  </w:num>
  <w:num w:numId="15" w16cid:durableId="170717284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zMDYzNjIxtDQxNzBU0lEKTi0uzszPAykwrAUAZroXSSwAAAA="/>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102A"/>
    <w:rsid w:val="00001D23"/>
    <w:rsid w:val="00001EB1"/>
    <w:rsid w:val="000021BE"/>
    <w:rsid w:val="000034DB"/>
    <w:rsid w:val="00003FD5"/>
    <w:rsid w:val="00004105"/>
    <w:rsid w:val="0000605C"/>
    <w:rsid w:val="00010045"/>
    <w:rsid w:val="0001012E"/>
    <w:rsid w:val="000101DC"/>
    <w:rsid w:val="00010B04"/>
    <w:rsid w:val="00010FB4"/>
    <w:rsid w:val="00011D7C"/>
    <w:rsid w:val="0001357E"/>
    <w:rsid w:val="00013C45"/>
    <w:rsid w:val="000149D0"/>
    <w:rsid w:val="00017601"/>
    <w:rsid w:val="0001791E"/>
    <w:rsid w:val="00017C1F"/>
    <w:rsid w:val="000216ED"/>
    <w:rsid w:val="00022F42"/>
    <w:rsid w:val="000244E3"/>
    <w:rsid w:val="0002549F"/>
    <w:rsid w:val="0002646D"/>
    <w:rsid w:val="000269D3"/>
    <w:rsid w:val="000305F2"/>
    <w:rsid w:val="00032640"/>
    <w:rsid w:val="000328B3"/>
    <w:rsid w:val="00032EC5"/>
    <w:rsid w:val="00033F1D"/>
    <w:rsid w:val="0003405A"/>
    <w:rsid w:val="000359C2"/>
    <w:rsid w:val="00035B62"/>
    <w:rsid w:val="00037933"/>
    <w:rsid w:val="000403E0"/>
    <w:rsid w:val="00040630"/>
    <w:rsid w:val="000412E3"/>
    <w:rsid w:val="00041928"/>
    <w:rsid w:val="00041DE4"/>
    <w:rsid w:val="00042185"/>
    <w:rsid w:val="000424EC"/>
    <w:rsid w:val="00042F47"/>
    <w:rsid w:val="000438CF"/>
    <w:rsid w:val="00043DF8"/>
    <w:rsid w:val="00044A0C"/>
    <w:rsid w:val="00044A4C"/>
    <w:rsid w:val="000455D9"/>
    <w:rsid w:val="000467E2"/>
    <w:rsid w:val="000476D3"/>
    <w:rsid w:val="0005087D"/>
    <w:rsid w:val="00051000"/>
    <w:rsid w:val="00052AE2"/>
    <w:rsid w:val="00054055"/>
    <w:rsid w:val="00055173"/>
    <w:rsid w:val="00055DD1"/>
    <w:rsid w:val="00055F09"/>
    <w:rsid w:val="0005681F"/>
    <w:rsid w:val="00056F0D"/>
    <w:rsid w:val="00057B63"/>
    <w:rsid w:val="00060682"/>
    <w:rsid w:val="00060C98"/>
    <w:rsid w:val="00060D09"/>
    <w:rsid w:val="000621D7"/>
    <w:rsid w:val="00062DC2"/>
    <w:rsid w:val="00063834"/>
    <w:rsid w:val="0006499C"/>
    <w:rsid w:val="00064B95"/>
    <w:rsid w:val="00064F04"/>
    <w:rsid w:val="000669D0"/>
    <w:rsid w:val="0006744E"/>
    <w:rsid w:val="00070A0A"/>
    <w:rsid w:val="00070E06"/>
    <w:rsid w:val="00074F23"/>
    <w:rsid w:val="000754E4"/>
    <w:rsid w:val="00077F74"/>
    <w:rsid w:val="00080F49"/>
    <w:rsid w:val="000839F6"/>
    <w:rsid w:val="00085362"/>
    <w:rsid w:val="000868BF"/>
    <w:rsid w:val="000868E2"/>
    <w:rsid w:val="00087CBC"/>
    <w:rsid w:val="0009081E"/>
    <w:rsid w:val="000911E0"/>
    <w:rsid w:val="000918DE"/>
    <w:rsid w:val="00092795"/>
    <w:rsid w:val="00092904"/>
    <w:rsid w:val="000931E6"/>
    <w:rsid w:val="00093E19"/>
    <w:rsid w:val="00095352"/>
    <w:rsid w:val="000970C4"/>
    <w:rsid w:val="00097F13"/>
    <w:rsid w:val="000A0C8C"/>
    <w:rsid w:val="000A0E87"/>
    <w:rsid w:val="000A15D4"/>
    <w:rsid w:val="000A1A1C"/>
    <w:rsid w:val="000A45D6"/>
    <w:rsid w:val="000A4FBB"/>
    <w:rsid w:val="000A500E"/>
    <w:rsid w:val="000A5EB0"/>
    <w:rsid w:val="000A61ED"/>
    <w:rsid w:val="000A6839"/>
    <w:rsid w:val="000A7919"/>
    <w:rsid w:val="000B00C7"/>
    <w:rsid w:val="000B0C0B"/>
    <w:rsid w:val="000B13DC"/>
    <w:rsid w:val="000B2729"/>
    <w:rsid w:val="000B2EAC"/>
    <w:rsid w:val="000B308D"/>
    <w:rsid w:val="000B3D21"/>
    <w:rsid w:val="000B49A4"/>
    <w:rsid w:val="000B6F41"/>
    <w:rsid w:val="000B7AB2"/>
    <w:rsid w:val="000C0977"/>
    <w:rsid w:val="000C2E06"/>
    <w:rsid w:val="000C58E7"/>
    <w:rsid w:val="000C71CA"/>
    <w:rsid w:val="000D0C1B"/>
    <w:rsid w:val="000D15FC"/>
    <w:rsid w:val="000D38F2"/>
    <w:rsid w:val="000D3F5A"/>
    <w:rsid w:val="000D501A"/>
    <w:rsid w:val="000D5D0D"/>
    <w:rsid w:val="000D78E1"/>
    <w:rsid w:val="000E0172"/>
    <w:rsid w:val="000E14DF"/>
    <w:rsid w:val="000E1670"/>
    <w:rsid w:val="000E2831"/>
    <w:rsid w:val="000E462D"/>
    <w:rsid w:val="000E588A"/>
    <w:rsid w:val="000E73C9"/>
    <w:rsid w:val="000F09BE"/>
    <w:rsid w:val="000F0F8D"/>
    <w:rsid w:val="000F19D0"/>
    <w:rsid w:val="000F24EC"/>
    <w:rsid w:val="000F484E"/>
    <w:rsid w:val="000F4EF6"/>
    <w:rsid w:val="000F504A"/>
    <w:rsid w:val="000F5936"/>
    <w:rsid w:val="000F59FF"/>
    <w:rsid w:val="000F7297"/>
    <w:rsid w:val="000F76F9"/>
    <w:rsid w:val="001018EF"/>
    <w:rsid w:val="00101BBE"/>
    <w:rsid w:val="00102192"/>
    <w:rsid w:val="001032CF"/>
    <w:rsid w:val="00103810"/>
    <w:rsid w:val="001046C2"/>
    <w:rsid w:val="0010605B"/>
    <w:rsid w:val="00106A1F"/>
    <w:rsid w:val="0011022A"/>
    <w:rsid w:val="00111D55"/>
    <w:rsid w:val="00112652"/>
    <w:rsid w:val="00114349"/>
    <w:rsid w:val="00114BB9"/>
    <w:rsid w:val="0011653A"/>
    <w:rsid w:val="00116E81"/>
    <w:rsid w:val="0011736B"/>
    <w:rsid w:val="001200EA"/>
    <w:rsid w:val="0012111A"/>
    <w:rsid w:val="00121626"/>
    <w:rsid w:val="00121FA2"/>
    <w:rsid w:val="00122754"/>
    <w:rsid w:val="001236BD"/>
    <w:rsid w:val="00124B80"/>
    <w:rsid w:val="00125552"/>
    <w:rsid w:val="00125C61"/>
    <w:rsid w:val="00126193"/>
    <w:rsid w:val="001271D0"/>
    <w:rsid w:val="001276DA"/>
    <w:rsid w:val="00127A8D"/>
    <w:rsid w:val="00127C2E"/>
    <w:rsid w:val="001302C9"/>
    <w:rsid w:val="0013296A"/>
    <w:rsid w:val="0013347F"/>
    <w:rsid w:val="00133B1B"/>
    <w:rsid w:val="00133DFF"/>
    <w:rsid w:val="00135B78"/>
    <w:rsid w:val="0013679B"/>
    <w:rsid w:val="00136A93"/>
    <w:rsid w:val="0014091E"/>
    <w:rsid w:val="00143205"/>
    <w:rsid w:val="0014407A"/>
    <w:rsid w:val="001451FD"/>
    <w:rsid w:val="00150360"/>
    <w:rsid w:val="00155EC7"/>
    <w:rsid w:val="001563CF"/>
    <w:rsid w:val="001578C8"/>
    <w:rsid w:val="00157C0D"/>
    <w:rsid w:val="00160C58"/>
    <w:rsid w:val="00161885"/>
    <w:rsid w:val="00161F6C"/>
    <w:rsid w:val="001620CE"/>
    <w:rsid w:val="00162185"/>
    <w:rsid w:val="001622AC"/>
    <w:rsid w:val="0016273B"/>
    <w:rsid w:val="001628D0"/>
    <w:rsid w:val="001657D9"/>
    <w:rsid w:val="00165E48"/>
    <w:rsid w:val="00166067"/>
    <w:rsid w:val="00166D78"/>
    <w:rsid w:val="00166E08"/>
    <w:rsid w:val="00170A45"/>
    <w:rsid w:val="00171677"/>
    <w:rsid w:val="001717C1"/>
    <w:rsid w:val="0017189C"/>
    <w:rsid w:val="00172CB6"/>
    <w:rsid w:val="00172D75"/>
    <w:rsid w:val="001743F5"/>
    <w:rsid w:val="00176746"/>
    <w:rsid w:val="0017675F"/>
    <w:rsid w:val="001774A6"/>
    <w:rsid w:val="00177536"/>
    <w:rsid w:val="0017758F"/>
    <w:rsid w:val="00183C65"/>
    <w:rsid w:val="00184167"/>
    <w:rsid w:val="00184550"/>
    <w:rsid w:val="0018653D"/>
    <w:rsid w:val="0018688F"/>
    <w:rsid w:val="00187DE6"/>
    <w:rsid w:val="00190DAB"/>
    <w:rsid w:val="001919CD"/>
    <w:rsid w:val="0019406D"/>
    <w:rsid w:val="0019420C"/>
    <w:rsid w:val="0019474D"/>
    <w:rsid w:val="00194986"/>
    <w:rsid w:val="00194AA3"/>
    <w:rsid w:val="00195737"/>
    <w:rsid w:val="00195B2B"/>
    <w:rsid w:val="0019688F"/>
    <w:rsid w:val="00197BBD"/>
    <w:rsid w:val="001A0CF8"/>
    <w:rsid w:val="001A22D1"/>
    <w:rsid w:val="001A2B0D"/>
    <w:rsid w:val="001A364C"/>
    <w:rsid w:val="001A3DBC"/>
    <w:rsid w:val="001A4179"/>
    <w:rsid w:val="001A504B"/>
    <w:rsid w:val="001A5912"/>
    <w:rsid w:val="001A7723"/>
    <w:rsid w:val="001A7AA6"/>
    <w:rsid w:val="001B02E6"/>
    <w:rsid w:val="001B0F23"/>
    <w:rsid w:val="001B53CF"/>
    <w:rsid w:val="001B6213"/>
    <w:rsid w:val="001B64DA"/>
    <w:rsid w:val="001B6860"/>
    <w:rsid w:val="001B6C7C"/>
    <w:rsid w:val="001B6FC7"/>
    <w:rsid w:val="001B757A"/>
    <w:rsid w:val="001B7E81"/>
    <w:rsid w:val="001B7F90"/>
    <w:rsid w:val="001C157D"/>
    <w:rsid w:val="001C275C"/>
    <w:rsid w:val="001C3749"/>
    <w:rsid w:val="001C4C93"/>
    <w:rsid w:val="001C5428"/>
    <w:rsid w:val="001C5947"/>
    <w:rsid w:val="001C5A4C"/>
    <w:rsid w:val="001C64DC"/>
    <w:rsid w:val="001C7D4A"/>
    <w:rsid w:val="001D10D7"/>
    <w:rsid w:val="001D1673"/>
    <w:rsid w:val="001D2F0E"/>
    <w:rsid w:val="001D349D"/>
    <w:rsid w:val="001D3CFB"/>
    <w:rsid w:val="001D440F"/>
    <w:rsid w:val="001D5422"/>
    <w:rsid w:val="001E2C0F"/>
    <w:rsid w:val="001E2E65"/>
    <w:rsid w:val="001E36A6"/>
    <w:rsid w:val="001E5B6C"/>
    <w:rsid w:val="001F4B75"/>
    <w:rsid w:val="001F603C"/>
    <w:rsid w:val="00201630"/>
    <w:rsid w:val="00201CDB"/>
    <w:rsid w:val="0020396E"/>
    <w:rsid w:val="00203B31"/>
    <w:rsid w:val="00203EAA"/>
    <w:rsid w:val="002040AA"/>
    <w:rsid w:val="00205A3E"/>
    <w:rsid w:val="0021082E"/>
    <w:rsid w:val="002111C9"/>
    <w:rsid w:val="0021141D"/>
    <w:rsid w:val="00212461"/>
    <w:rsid w:val="002126A8"/>
    <w:rsid w:val="00213B36"/>
    <w:rsid w:val="00213CE1"/>
    <w:rsid w:val="00213E7F"/>
    <w:rsid w:val="00214479"/>
    <w:rsid w:val="00214BAE"/>
    <w:rsid w:val="0021654F"/>
    <w:rsid w:val="00217722"/>
    <w:rsid w:val="0022153F"/>
    <w:rsid w:val="00222DAB"/>
    <w:rsid w:val="0022414A"/>
    <w:rsid w:val="002245F0"/>
    <w:rsid w:val="00224943"/>
    <w:rsid w:val="00224AA1"/>
    <w:rsid w:val="0022510F"/>
    <w:rsid w:val="00227BE6"/>
    <w:rsid w:val="00227FD7"/>
    <w:rsid w:val="0023530E"/>
    <w:rsid w:val="0023690F"/>
    <w:rsid w:val="00236C5D"/>
    <w:rsid w:val="002370F2"/>
    <w:rsid w:val="00237F05"/>
    <w:rsid w:val="00241188"/>
    <w:rsid w:val="00241C96"/>
    <w:rsid w:val="002433BD"/>
    <w:rsid w:val="002447AE"/>
    <w:rsid w:val="0024523A"/>
    <w:rsid w:val="00245DB0"/>
    <w:rsid w:val="00246FB6"/>
    <w:rsid w:val="002476CA"/>
    <w:rsid w:val="0024786B"/>
    <w:rsid w:val="00250457"/>
    <w:rsid w:val="00251594"/>
    <w:rsid w:val="002516AF"/>
    <w:rsid w:val="00251C78"/>
    <w:rsid w:val="0025382A"/>
    <w:rsid w:val="002544A8"/>
    <w:rsid w:val="00254E90"/>
    <w:rsid w:val="00257131"/>
    <w:rsid w:val="0025737E"/>
    <w:rsid w:val="00260674"/>
    <w:rsid w:val="002612C8"/>
    <w:rsid w:val="00261C0F"/>
    <w:rsid w:val="002621A1"/>
    <w:rsid w:val="00262C3B"/>
    <w:rsid w:val="00262E0E"/>
    <w:rsid w:val="00262EFE"/>
    <w:rsid w:val="00264E6D"/>
    <w:rsid w:val="00265AC4"/>
    <w:rsid w:val="00266E8E"/>
    <w:rsid w:val="00270906"/>
    <w:rsid w:val="00270E16"/>
    <w:rsid w:val="00271327"/>
    <w:rsid w:val="00272137"/>
    <w:rsid w:val="002726E6"/>
    <w:rsid w:val="00272B61"/>
    <w:rsid w:val="00272DCA"/>
    <w:rsid w:val="00272F1E"/>
    <w:rsid w:val="0027322A"/>
    <w:rsid w:val="00274CAF"/>
    <w:rsid w:val="00275EAF"/>
    <w:rsid w:val="00277724"/>
    <w:rsid w:val="002777E5"/>
    <w:rsid w:val="002779DE"/>
    <w:rsid w:val="002800DD"/>
    <w:rsid w:val="00282B28"/>
    <w:rsid w:val="002840CA"/>
    <w:rsid w:val="00285835"/>
    <w:rsid w:val="00285F29"/>
    <w:rsid w:val="002879C9"/>
    <w:rsid w:val="00291959"/>
    <w:rsid w:val="00292BCF"/>
    <w:rsid w:val="00292D1C"/>
    <w:rsid w:val="00292EF0"/>
    <w:rsid w:val="002939B4"/>
    <w:rsid w:val="00294257"/>
    <w:rsid w:val="002947F2"/>
    <w:rsid w:val="00294F5D"/>
    <w:rsid w:val="00295578"/>
    <w:rsid w:val="00295CF3"/>
    <w:rsid w:val="00296660"/>
    <w:rsid w:val="00296ED6"/>
    <w:rsid w:val="002A015B"/>
    <w:rsid w:val="002A13C0"/>
    <w:rsid w:val="002A1A31"/>
    <w:rsid w:val="002A2818"/>
    <w:rsid w:val="002A732A"/>
    <w:rsid w:val="002A76DB"/>
    <w:rsid w:val="002B1E40"/>
    <w:rsid w:val="002B3034"/>
    <w:rsid w:val="002B4A18"/>
    <w:rsid w:val="002B5950"/>
    <w:rsid w:val="002C0057"/>
    <w:rsid w:val="002C0092"/>
    <w:rsid w:val="002C0FA9"/>
    <w:rsid w:val="002C0FE7"/>
    <w:rsid w:val="002C1BD2"/>
    <w:rsid w:val="002C1F6F"/>
    <w:rsid w:val="002C2A90"/>
    <w:rsid w:val="002C3295"/>
    <w:rsid w:val="002C3747"/>
    <w:rsid w:val="002C46FB"/>
    <w:rsid w:val="002C52D1"/>
    <w:rsid w:val="002C5A46"/>
    <w:rsid w:val="002C6051"/>
    <w:rsid w:val="002D04AA"/>
    <w:rsid w:val="002D0F62"/>
    <w:rsid w:val="002D1A1C"/>
    <w:rsid w:val="002D21E3"/>
    <w:rsid w:val="002D3E21"/>
    <w:rsid w:val="002D3EF9"/>
    <w:rsid w:val="002D50D6"/>
    <w:rsid w:val="002D5C6F"/>
    <w:rsid w:val="002D66DA"/>
    <w:rsid w:val="002D69BD"/>
    <w:rsid w:val="002D6A38"/>
    <w:rsid w:val="002D7AC7"/>
    <w:rsid w:val="002E1183"/>
    <w:rsid w:val="002E2A31"/>
    <w:rsid w:val="002E49D4"/>
    <w:rsid w:val="002E6E43"/>
    <w:rsid w:val="002E7584"/>
    <w:rsid w:val="002F0D3B"/>
    <w:rsid w:val="002F2A3D"/>
    <w:rsid w:val="002F46BA"/>
    <w:rsid w:val="002F59EB"/>
    <w:rsid w:val="003006B7"/>
    <w:rsid w:val="0030088D"/>
    <w:rsid w:val="00301538"/>
    <w:rsid w:val="00302CE1"/>
    <w:rsid w:val="00307BAD"/>
    <w:rsid w:val="0031160D"/>
    <w:rsid w:val="00313846"/>
    <w:rsid w:val="0031595F"/>
    <w:rsid w:val="00316B2A"/>
    <w:rsid w:val="0031756A"/>
    <w:rsid w:val="00320503"/>
    <w:rsid w:val="0032107E"/>
    <w:rsid w:val="00321509"/>
    <w:rsid w:val="003217B7"/>
    <w:rsid w:val="00323203"/>
    <w:rsid w:val="003232F5"/>
    <w:rsid w:val="00326666"/>
    <w:rsid w:val="00327524"/>
    <w:rsid w:val="0033038D"/>
    <w:rsid w:val="003313B3"/>
    <w:rsid w:val="00332AB7"/>
    <w:rsid w:val="00332B58"/>
    <w:rsid w:val="003333FE"/>
    <w:rsid w:val="00334A26"/>
    <w:rsid w:val="003350F3"/>
    <w:rsid w:val="0033587E"/>
    <w:rsid w:val="00335D0B"/>
    <w:rsid w:val="00336066"/>
    <w:rsid w:val="00340CCA"/>
    <w:rsid w:val="0034174E"/>
    <w:rsid w:val="00341ED9"/>
    <w:rsid w:val="0034438E"/>
    <w:rsid w:val="00344826"/>
    <w:rsid w:val="0034491B"/>
    <w:rsid w:val="0034686B"/>
    <w:rsid w:val="00347F5C"/>
    <w:rsid w:val="003512E1"/>
    <w:rsid w:val="00351438"/>
    <w:rsid w:val="00351DC9"/>
    <w:rsid w:val="00353988"/>
    <w:rsid w:val="00353F55"/>
    <w:rsid w:val="003545F3"/>
    <w:rsid w:val="00354861"/>
    <w:rsid w:val="003552B3"/>
    <w:rsid w:val="00356D5F"/>
    <w:rsid w:val="00357720"/>
    <w:rsid w:val="003620CE"/>
    <w:rsid w:val="00363207"/>
    <w:rsid w:val="00363238"/>
    <w:rsid w:val="00363DE7"/>
    <w:rsid w:val="00364127"/>
    <w:rsid w:val="0036463C"/>
    <w:rsid w:val="00365EB4"/>
    <w:rsid w:val="0036646E"/>
    <w:rsid w:val="003669E1"/>
    <w:rsid w:val="00366DEC"/>
    <w:rsid w:val="00367B6C"/>
    <w:rsid w:val="0037335E"/>
    <w:rsid w:val="003734C7"/>
    <w:rsid w:val="0037462E"/>
    <w:rsid w:val="00375852"/>
    <w:rsid w:val="00375F6E"/>
    <w:rsid w:val="0037786B"/>
    <w:rsid w:val="00382547"/>
    <w:rsid w:val="003829A5"/>
    <w:rsid w:val="00382D09"/>
    <w:rsid w:val="00383308"/>
    <w:rsid w:val="00386996"/>
    <w:rsid w:val="003871F6"/>
    <w:rsid w:val="0038731F"/>
    <w:rsid w:val="00387A51"/>
    <w:rsid w:val="00387EBD"/>
    <w:rsid w:val="003904D9"/>
    <w:rsid w:val="003905D6"/>
    <w:rsid w:val="0039164B"/>
    <w:rsid w:val="00393D68"/>
    <w:rsid w:val="00393E0D"/>
    <w:rsid w:val="003941EC"/>
    <w:rsid w:val="00394DA7"/>
    <w:rsid w:val="00395A71"/>
    <w:rsid w:val="0039657D"/>
    <w:rsid w:val="00397041"/>
    <w:rsid w:val="003978C5"/>
    <w:rsid w:val="003978C9"/>
    <w:rsid w:val="00397B07"/>
    <w:rsid w:val="003A002D"/>
    <w:rsid w:val="003A0D35"/>
    <w:rsid w:val="003A19AB"/>
    <w:rsid w:val="003A1B05"/>
    <w:rsid w:val="003A1FF6"/>
    <w:rsid w:val="003A2649"/>
    <w:rsid w:val="003A5258"/>
    <w:rsid w:val="003B0BCB"/>
    <w:rsid w:val="003B0E99"/>
    <w:rsid w:val="003B1EC2"/>
    <w:rsid w:val="003B20E1"/>
    <w:rsid w:val="003B22EC"/>
    <w:rsid w:val="003B2B7A"/>
    <w:rsid w:val="003B41EE"/>
    <w:rsid w:val="003B5386"/>
    <w:rsid w:val="003B66E0"/>
    <w:rsid w:val="003B75D7"/>
    <w:rsid w:val="003C073C"/>
    <w:rsid w:val="003C0C03"/>
    <w:rsid w:val="003C1DDF"/>
    <w:rsid w:val="003C257E"/>
    <w:rsid w:val="003C2F22"/>
    <w:rsid w:val="003C5BB4"/>
    <w:rsid w:val="003C5F02"/>
    <w:rsid w:val="003C617F"/>
    <w:rsid w:val="003C67E5"/>
    <w:rsid w:val="003D0A82"/>
    <w:rsid w:val="003D2104"/>
    <w:rsid w:val="003D4363"/>
    <w:rsid w:val="003D4620"/>
    <w:rsid w:val="003D5B3A"/>
    <w:rsid w:val="003D6E42"/>
    <w:rsid w:val="003D7ABF"/>
    <w:rsid w:val="003E0F34"/>
    <w:rsid w:val="003E307C"/>
    <w:rsid w:val="003E51FB"/>
    <w:rsid w:val="003E5DC9"/>
    <w:rsid w:val="003E746D"/>
    <w:rsid w:val="003F1A6D"/>
    <w:rsid w:val="003F2EFD"/>
    <w:rsid w:val="003F6F9F"/>
    <w:rsid w:val="003F7326"/>
    <w:rsid w:val="003F7359"/>
    <w:rsid w:val="003F7FD4"/>
    <w:rsid w:val="004013BC"/>
    <w:rsid w:val="00402057"/>
    <w:rsid w:val="00402A1E"/>
    <w:rsid w:val="004046A3"/>
    <w:rsid w:val="00405033"/>
    <w:rsid w:val="004058F2"/>
    <w:rsid w:val="00405A6D"/>
    <w:rsid w:val="00405B8E"/>
    <w:rsid w:val="00411DA4"/>
    <w:rsid w:val="004125E6"/>
    <w:rsid w:val="00414043"/>
    <w:rsid w:val="0041499F"/>
    <w:rsid w:val="004154ED"/>
    <w:rsid w:val="004164CA"/>
    <w:rsid w:val="00416B8E"/>
    <w:rsid w:val="004172F0"/>
    <w:rsid w:val="00420CDE"/>
    <w:rsid w:val="00422ED4"/>
    <w:rsid w:val="00425625"/>
    <w:rsid w:val="004275EE"/>
    <w:rsid w:val="0042786B"/>
    <w:rsid w:val="00431325"/>
    <w:rsid w:val="00431797"/>
    <w:rsid w:val="00431CA3"/>
    <w:rsid w:val="00432242"/>
    <w:rsid w:val="004323D8"/>
    <w:rsid w:val="004334A9"/>
    <w:rsid w:val="004335E7"/>
    <w:rsid w:val="004338D8"/>
    <w:rsid w:val="00433D2D"/>
    <w:rsid w:val="00433F56"/>
    <w:rsid w:val="004343E2"/>
    <w:rsid w:val="00434F7A"/>
    <w:rsid w:val="004358FC"/>
    <w:rsid w:val="00436CB2"/>
    <w:rsid w:val="00437651"/>
    <w:rsid w:val="00440159"/>
    <w:rsid w:val="0044344B"/>
    <w:rsid w:val="004448F2"/>
    <w:rsid w:val="00446061"/>
    <w:rsid w:val="0044625D"/>
    <w:rsid w:val="00447F22"/>
    <w:rsid w:val="004514DA"/>
    <w:rsid w:val="00452643"/>
    <w:rsid w:val="0045298A"/>
    <w:rsid w:val="004534AC"/>
    <w:rsid w:val="00455E40"/>
    <w:rsid w:val="00456C30"/>
    <w:rsid w:val="00457213"/>
    <w:rsid w:val="00461485"/>
    <w:rsid w:val="00462E0E"/>
    <w:rsid w:val="00466940"/>
    <w:rsid w:val="0046721D"/>
    <w:rsid w:val="00471F1B"/>
    <w:rsid w:val="00471F1C"/>
    <w:rsid w:val="004721A1"/>
    <w:rsid w:val="00472577"/>
    <w:rsid w:val="004727EB"/>
    <w:rsid w:val="00474DD9"/>
    <w:rsid w:val="00476B18"/>
    <w:rsid w:val="00477BEF"/>
    <w:rsid w:val="0048096E"/>
    <w:rsid w:val="00481168"/>
    <w:rsid w:val="00481505"/>
    <w:rsid w:val="00481823"/>
    <w:rsid w:val="00482F9A"/>
    <w:rsid w:val="0048305E"/>
    <w:rsid w:val="004838BD"/>
    <w:rsid w:val="00483A34"/>
    <w:rsid w:val="0048406D"/>
    <w:rsid w:val="0048452C"/>
    <w:rsid w:val="00485B48"/>
    <w:rsid w:val="00485C84"/>
    <w:rsid w:val="0048711F"/>
    <w:rsid w:val="00487E02"/>
    <w:rsid w:val="004904F7"/>
    <w:rsid w:val="00490AA0"/>
    <w:rsid w:val="00491831"/>
    <w:rsid w:val="00491D7C"/>
    <w:rsid w:val="004920EF"/>
    <w:rsid w:val="00492182"/>
    <w:rsid w:val="00493F59"/>
    <w:rsid w:val="00495C85"/>
    <w:rsid w:val="00497898"/>
    <w:rsid w:val="004A2C24"/>
    <w:rsid w:val="004A2C88"/>
    <w:rsid w:val="004A5EEC"/>
    <w:rsid w:val="004A6380"/>
    <w:rsid w:val="004A6444"/>
    <w:rsid w:val="004A7B76"/>
    <w:rsid w:val="004B022B"/>
    <w:rsid w:val="004B251A"/>
    <w:rsid w:val="004B2762"/>
    <w:rsid w:val="004B3F83"/>
    <w:rsid w:val="004B4250"/>
    <w:rsid w:val="004B49CA"/>
    <w:rsid w:val="004B64FC"/>
    <w:rsid w:val="004B6D88"/>
    <w:rsid w:val="004B773B"/>
    <w:rsid w:val="004C013A"/>
    <w:rsid w:val="004C0276"/>
    <w:rsid w:val="004C1797"/>
    <w:rsid w:val="004C1CAD"/>
    <w:rsid w:val="004C2DB9"/>
    <w:rsid w:val="004C6582"/>
    <w:rsid w:val="004D112A"/>
    <w:rsid w:val="004D3702"/>
    <w:rsid w:val="004D3E8F"/>
    <w:rsid w:val="004D4CDD"/>
    <w:rsid w:val="004D5C53"/>
    <w:rsid w:val="004D616E"/>
    <w:rsid w:val="004E06B8"/>
    <w:rsid w:val="004E213C"/>
    <w:rsid w:val="004E30F4"/>
    <w:rsid w:val="004E3CEA"/>
    <w:rsid w:val="004E4E0F"/>
    <w:rsid w:val="004E4E69"/>
    <w:rsid w:val="004E5653"/>
    <w:rsid w:val="004E570B"/>
    <w:rsid w:val="004E78FA"/>
    <w:rsid w:val="004E7DE9"/>
    <w:rsid w:val="004F013D"/>
    <w:rsid w:val="004F076C"/>
    <w:rsid w:val="004F2276"/>
    <w:rsid w:val="004F3618"/>
    <w:rsid w:val="004F4344"/>
    <w:rsid w:val="004F4C86"/>
    <w:rsid w:val="004F4D8E"/>
    <w:rsid w:val="004F6C41"/>
    <w:rsid w:val="004F71E0"/>
    <w:rsid w:val="0050052A"/>
    <w:rsid w:val="00502ADD"/>
    <w:rsid w:val="00503DF4"/>
    <w:rsid w:val="005044B5"/>
    <w:rsid w:val="0050459C"/>
    <w:rsid w:val="00507191"/>
    <w:rsid w:val="005102C7"/>
    <w:rsid w:val="00510CBB"/>
    <w:rsid w:val="00510F7C"/>
    <w:rsid w:val="00511326"/>
    <w:rsid w:val="005113DB"/>
    <w:rsid w:val="00511C07"/>
    <w:rsid w:val="005124E2"/>
    <w:rsid w:val="00512727"/>
    <w:rsid w:val="00512796"/>
    <w:rsid w:val="005147F9"/>
    <w:rsid w:val="00514B66"/>
    <w:rsid w:val="005217E5"/>
    <w:rsid w:val="00522E8F"/>
    <w:rsid w:val="00523182"/>
    <w:rsid w:val="00524557"/>
    <w:rsid w:val="00525771"/>
    <w:rsid w:val="00526158"/>
    <w:rsid w:val="005267A0"/>
    <w:rsid w:val="00527A19"/>
    <w:rsid w:val="00531097"/>
    <w:rsid w:val="005315FC"/>
    <w:rsid w:val="00532790"/>
    <w:rsid w:val="00532F5A"/>
    <w:rsid w:val="00533EDA"/>
    <w:rsid w:val="005358C3"/>
    <w:rsid w:val="00535AF1"/>
    <w:rsid w:val="0053615B"/>
    <w:rsid w:val="005361F1"/>
    <w:rsid w:val="00537317"/>
    <w:rsid w:val="00540095"/>
    <w:rsid w:val="00540F75"/>
    <w:rsid w:val="005410F3"/>
    <w:rsid w:val="005415C5"/>
    <w:rsid w:val="00547AEA"/>
    <w:rsid w:val="0055112D"/>
    <w:rsid w:val="0055338E"/>
    <w:rsid w:val="00554C68"/>
    <w:rsid w:val="00555BEF"/>
    <w:rsid w:val="00555E6A"/>
    <w:rsid w:val="00556883"/>
    <w:rsid w:val="00556C90"/>
    <w:rsid w:val="0055728D"/>
    <w:rsid w:val="0055745B"/>
    <w:rsid w:val="00560399"/>
    <w:rsid w:val="0056056B"/>
    <w:rsid w:val="005632AF"/>
    <w:rsid w:val="0056382E"/>
    <w:rsid w:val="00565C66"/>
    <w:rsid w:val="00565F41"/>
    <w:rsid w:val="005669FA"/>
    <w:rsid w:val="00567610"/>
    <w:rsid w:val="0056768F"/>
    <w:rsid w:val="00570B1D"/>
    <w:rsid w:val="00570C13"/>
    <w:rsid w:val="0057123C"/>
    <w:rsid w:val="00572845"/>
    <w:rsid w:val="005742EA"/>
    <w:rsid w:val="005749AC"/>
    <w:rsid w:val="00575A7A"/>
    <w:rsid w:val="005763FE"/>
    <w:rsid w:val="0057790D"/>
    <w:rsid w:val="00577A43"/>
    <w:rsid w:val="00580080"/>
    <w:rsid w:val="005809A3"/>
    <w:rsid w:val="00581B8A"/>
    <w:rsid w:val="00581DAA"/>
    <w:rsid w:val="00583470"/>
    <w:rsid w:val="005838A3"/>
    <w:rsid w:val="00587FB4"/>
    <w:rsid w:val="0059061A"/>
    <w:rsid w:val="00591837"/>
    <w:rsid w:val="005926C1"/>
    <w:rsid w:val="00592FBC"/>
    <w:rsid w:val="00594FE2"/>
    <w:rsid w:val="005951FD"/>
    <w:rsid w:val="00595608"/>
    <w:rsid w:val="00597113"/>
    <w:rsid w:val="00597B38"/>
    <w:rsid w:val="005A05DA"/>
    <w:rsid w:val="005A06F1"/>
    <w:rsid w:val="005A0BAD"/>
    <w:rsid w:val="005A26F9"/>
    <w:rsid w:val="005A28DB"/>
    <w:rsid w:val="005A2EFC"/>
    <w:rsid w:val="005A34B1"/>
    <w:rsid w:val="005A7D4E"/>
    <w:rsid w:val="005B0A66"/>
    <w:rsid w:val="005B1F36"/>
    <w:rsid w:val="005B2FE5"/>
    <w:rsid w:val="005B604F"/>
    <w:rsid w:val="005C01E7"/>
    <w:rsid w:val="005C3D24"/>
    <w:rsid w:val="005C4F1D"/>
    <w:rsid w:val="005C5BA4"/>
    <w:rsid w:val="005C6DA1"/>
    <w:rsid w:val="005C70F7"/>
    <w:rsid w:val="005C73B9"/>
    <w:rsid w:val="005D01A2"/>
    <w:rsid w:val="005D0DE7"/>
    <w:rsid w:val="005D21EE"/>
    <w:rsid w:val="005D2680"/>
    <w:rsid w:val="005D3377"/>
    <w:rsid w:val="005D3A43"/>
    <w:rsid w:val="005D3BDB"/>
    <w:rsid w:val="005D4BC6"/>
    <w:rsid w:val="005D554E"/>
    <w:rsid w:val="005D6727"/>
    <w:rsid w:val="005D682E"/>
    <w:rsid w:val="005E0975"/>
    <w:rsid w:val="005E1DA8"/>
    <w:rsid w:val="005E3AB6"/>
    <w:rsid w:val="005E3EDA"/>
    <w:rsid w:val="005E59BE"/>
    <w:rsid w:val="005E5C8D"/>
    <w:rsid w:val="005E6661"/>
    <w:rsid w:val="005E7618"/>
    <w:rsid w:val="005F09FD"/>
    <w:rsid w:val="005F0CE4"/>
    <w:rsid w:val="005F27D9"/>
    <w:rsid w:val="005F3386"/>
    <w:rsid w:val="005F36D9"/>
    <w:rsid w:val="005F51AA"/>
    <w:rsid w:val="005F53B8"/>
    <w:rsid w:val="005F56FE"/>
    <w:rsid w:val="005F6157"/>
    <w:rsid w:val="006021F6"/>
    <w:rsid w:val="00602582"/>
    <w:rsid w:val="00602AD8"/>
    <w:rsid w:val="006054FE"/>
    <w:rsid w:val="006058EB"/>
    <w:rsid w:val="00605A3A"/>
    <w:rsid w:val="00605CAA"/>
    <w:rsid w:val="006065CF"/>
    <w:rsid w:val="0060748E"/>
    <w:rsid w:val="00607D5E"/>
    <w:rsid w:val="00607D60"/>
    <w:rsid w:val="006121F5"/>
    <w:rsid w:val="00612DDC"/>
    <w:rsid w:val="00614346"/>
    <w:rsid w:val="00614681"/>
    <w:rsid w:val="00615FE9"/>
    <w:rsid w:val="00622997"/>
    <w:rsid w:val="00622F5C"/>
    <w:rsid w:val="0062358E"/>
    <w:rsid w:val="00624D7D"/>
    <w:rsid w:val="0062540A"/>
    <w:rsid w:val="0063183F"/>
    <w:rsid w:val="00631858"/>
    <w:rsid w:val="0063195A"/>
    <w:rsid w:val="00631BC8"/>
    <w:rsid w:val="00632258"/>
    <w:rsid w:val="006327C8"/>
    <w:rsid w:val="00634A41"/>
    <w:rsid w:val="00635006"/>
    <w:rsid w:val="00635239"/>
    <w:rsid w:val="00637DC0"/>
    <w:rsid w:val="00640EEA"/>
    <w:rsid w:val="00642383"/>
    <w:rsid w:val="00642C4A"/>
    <w:rsid w:val="00643C35"/>
    <w:rsid w:val="006448DF"/>
    <w:rsid w:val="00644F4E"/>
    <w:rsid w:val="00647987"/>
    <w:rsid w:val="0065092D"/>
    <w:rsid w:val="00650FBE"/>
    <w:rsid w:val="00651C7B"/>
    <w:rsid w:val="00651D21"/>
    <w:rsid w:val="00652C0F"/>
    <w:rsid w:val="00655748"/>
    <w:rsid w:val="0065714E"/>
    <w:rsid w:val="00657FFD"/>
    <w:rsid w:val="00660669"/>
    <w:rsid w:val="00664DAD"/>
    <w:rsid w:val="00665FB2"/>
    <w:rsid w:val="006704DA"/>
    <w:rsid w:val="0067153D"/>
    <w:rsid w:val="00673A75"/>
    <w:rsid w:val="006745CB"/>
    <w:rsid w:val="00674C6C"/>
    <w:rsid w:val="00675A60"/>
    <w:rsid w:val="006814D8"/>
    <w:rsid w:val="00681FA0"/>
    <w:rsid w:val="00682523"/>
    <w:rsid w:val="006832B5"/>
    <w:rsid w:val="00683F83"/>
    <w:rsid w:val="00685FB8"/>
    <w:rsid w:val="0068619C"/>
    <w:rsid w:val="00686498"/>
    <w:rsid w:val="0068697F"/>
    <w:rsid w:val="006876CB"/>
    <w:rsid w:val="006907EC"/>
    <w:rsid w:val="00691D00"/>
    <w:rsid w:val="00692318"/>
    <w:rsid w:val="00693E9F"/>
    <w:rsid w:val="0069446D"/>
    <w:rsid w:val="0069545C"/>
    <w:rsid w:val="006A0BA2"/>
    <w:rsid w:val="006A1DAC"/>
    <w:rsid w:val="006A3BF6"/>
    <w:rsid w:val="006A60E3"/>
    <w:rsid w:val="006A7CF2"/>
    <w:rsid w:val="006B05DA"/>
    <w:rsid w:val="006B1EFF"/>
    <w:rsid w:val="006B26C0"/>
    <w:rsid w:val="006B2B83"/>
    <w:rsid w:val="006B32AA"/>
    <w:rsid w:val="006B4EA4"/>
    <w:rsid w:val="006B52F7"/>
    <w:rsid w:val="006C379A"/>
    <w:rsid w:val="006C40A8"/>
    <w:rsid w:val="006C5382"/>
    <w:rsid w:val="006D07B2"/>
    <w:rsid w:val="006D1309"/>
    <w:rsid w:val="006D2302"/>
    <w:rsid w:val="006D4F6B"/>
    <w:rsid w:val="006D56F9"/>
    <w:rsid w:val="006D6709"/>
    <w:rsid w:val="006E044D"/>
    <w:rsid w:val="006E0933"/>
    <w:rsid w:val="006E0EDA"/>
    <w:rsid w:val="006E3E01"/>
    <w:rsid w:val="006E3F5E"/>
    <w:rsid w:val="006E6F8E"/>
    <w:rsid w:val="006F08F2"/>
    <w:rsid w:val="006F0927"/>
    <w:rsid w:val="006F464F"/>
    <w:rsid w:val="006F47DD"/>
    <w:rsid w:val="006F4C8F"/>
    <w:rsid w:val="006F6322"/>
    <w:rsid w:val="007001C2"/>
    <w:rsid w:val="0070064E"/>
    <w:rsid w:val="007015F7"/>
    <w:rsid w:val="0070235B"/>
    <w:rsid w:val="00702DCB"/>
    <w:rsid w:val="00703B60"/>
    <w:rsid w:val="00703E43"/>
    <w:rsid w:val="007067D6"/>
    <w:rsid w:val="00706D07"/>
    <w:rsid w:val="0071008F"/>
    <w:rsid w:val="00711772"/>
    <w:rsid w:val="00711F82"/>
    <w:rsid w:val="00711FFC"/>
    <w:rsid w:val="00712D29"/>
    <w:rsid w:val="007137DE"/>
    <w:rsid w:val="00713C30"/>
    <w:rsid w:val="00713C3E"/>
    <w:rsid w:val="007149BE"/>
    <w:rsid w:val="007149CA"/>
    <w:rsid w:val="00714F88"/>
    <w:rsid w:val="007158A1"/>
    <w:rsid w:val="0071659D"/>
    <w:rsid w:val="00716BFB"/>
    <w:rsid w:val="00716D71"/>
    <w:rsid w:val="007209A7"/>
    <w:rsid w:val="00720AB2"/>
    <w:rsid w:val="00721D59"/>
    <w:rsid w:val="00721ED3"/>
    <w:rsid w:val="007235D4"/>
    <w:rsid w:val="007250D5"/>
    <w:rsid w:val="0072516B"/>
    <w:rsid w:val="0072576F"/>
    <w:rsid w:val="007259E9"/>
    <w:rsid w:val="00725BC8"/>
    <w:rsid w:val="00730814"/>
    <w:rsid w:val="00731ED3"/>
    <w:rsid w:val="00734762"/>
    <w:rsid w:val="00734843"/>
    <w:rsid w:val="00735BD9"/>
    <w:rsid w:val="0073634D"/>
    <w:rsid w:val="00740C32"/>
    <w:rsid w:val="007411A2"/>
    <w:rsid w:val="00741293"/>
    <w:rsid w:val="00741302"/>
    <w:rsid w:val="007421E2"/>
    <w:rsid w:val="0074394C"/>
    <w:rsid w:val="007439F8"/>
    <w:rsid w:val="00744322"/>
    <w:rsid w:val="00745DFD"/>
    <w:rsid w:val="00746C8E"/>
    <w:rsid w:val="00746FCC"/>
    <w:rsid w:val="00747111"/>
    <w:rsid w:val="00751C90"/>
    <w:rsid w:val="007529AE"/>
    <w:rsid w:val="007532E5"/>
    <w:rsid w:val="007538F2"/>
    <w:rsid w:val="00754752"/>
    <w:rsid w:val="00754E36"/>
    <w:rsid w:val="0075652C"/>
    <w:rsid w:val="0076141E"/>
    <w:rsid w:val="00761630"/>
    <w:rsid w:val="0076213E"/>
    <w:rsid w:val="007632C6"/>
    <w:rsid w:val="0076445B"/>
    <w:rsid w:val="00764CD5"/>
    <w:rsid w:val="007651C9"/>
    <w:rsid w:val="00765D0F"/>
    <w:rsid w:val="0076750A"/>
    <w:rsid w:val="00767C87"/>
    <w:rsid w:val="00767FA4"/>
    <w:rsid w:val="00772B0F"/>
    <w:rsid w:val="00772D66"/>
    <w:rsid w:val="00773864"/>
    <w:rsid w:val="00774431"/>
    <w:rsid w:val="00774495"/>
    <w:rsid w:val="00774EB1"/>
    <w:rsid w:val="00775216"/>
    <w:rsid w:val="00775C5F"/>
    <w:rsid w:val="0077630E"/>
    <w:rsid w:val="007765A2"/>
    <w:rsid w:val="00776747"/>
    <w:rsid w:val="0077692D"/>
    <w:rsid w:val="00776E21"/>
    <w:rsid w:val="00776EAF"/>
    <w:rsid w:val="00780492"/>
    <w:rsid w:val="00780BCA"/>
    <w:rsid w:val="00781E99"/>
    <w:rsid w:val="00782705"/>
    <w:rsid w:val="007847EA"/>
    <w:rsid w:val="00785721"/>
    <w:rsid w:val="0078573A"/>
    <w:rsid w:val="0078584D"/>
    <w:rsid w:val="00785DBD"/>
    <w:rsid w:val="00787808"/>
    <w:rsid w:val="00787BED"/>
    <w:rsid w:val="00787D71"/>
    <w:rsid w:val="007905C3"/>
    <w:rsid w:val="007907C7"/>
    <w:rsid w:val="00790DA5"/>
    <w:rsid w:val="0079289B"/>
    <w:rsid w:val="00793CA5"/>
    <w:rsid w:val="00794629"/>
    <w:rsid w:val="00794789"/>
    <w:rsid w:val="00795A72"/>
    <w:rsid w:val="00795E89"/>
    <w:rsid w:val="0079729A"/>
    <w:rsid w:val="007A08C8"/>
    <w:rsid w:val="007A19A9"/>
    <w:rsid w:val="007A23B2"/>
    <w:rsid w:val="007A5026"/>
    <w:rsid w:val="007A5A3E"/>
    <w:rsid w:val="007A6C36"/>
    <w:rsid w:val="007A7EBF"/>
    <w:rsid w:val="007B17BC"/>
    <w:rsid w:val="007B290F"/>
    <w:rsid w:val="007B5A1F"/>
    <w:rsid w:val="007B602C"/>
    <w:rsid w:val="007B65D8"/>
    <w:rsid w:val="007B6818"/>
    <w:rsid w:val="007B7503"/>
    <w:rsid w:val="007C0054"/>
    <w:rsid w:val="007C0A93"/>
    <w:rsid w:val="007C0E77"/>
    <w:rsid w:val="007C1400"/>
    <w:rsid w:val="007C2039"/>
    <w:rsid w:val="007C3689"/>
    <w:rsid w:val="007C43B3"/>
    <w:rsid w:val="007C46E4"/>
    <w:rsid w:val="007C5484"/>
    <w:rsid w:val="007C5C14"/>
    <w:rsid w:val="007C7403"/>
    <w:rsid w:val="007D0F99"/>
    <w:rsid w:val="007D2382"/>
    <w:rsid w:val="007D2EF7"/>
    <w:rsid w:val="007D593A"/>
    <w:rsid w:val="007D6FC9"/>
    <w:rsid w:val="007D7BE9"/>
    <w:rsid w:val="007D7EC5"/>
    <w:rsid w:val="007E0AAE"/>
    <w:rsid w:val="007E0F18"/>
    <w:rsid w:val="007E29F4"/>
    <w:rsid w:val="007E2AF6"/>
    <w:rsid w:val="007E2D61"/>
    <w:rsid w:val="007E3D8C"/>
    <w:rsid w:val="007E48B1"/>
    <w:rsid w:val="007E4C89"/>
    <w:rsid w:val="007E4E19"/>
    <w:rsid w:val="007E6425"/>
    <w:rsid w:val="007F227F"/>
    <w:rsid w:val="007F2BEF"/>
    <w:rsid w:val="007F2C46"/>
    <w:rsid w:val="007F2C5D"/>
    <w:rsid w:val="007F3CD5"/>
    <w:rsid w:val="007F42E7"/>
    <w:rsid w:val="007F43AE"/>
    <w:rsid w:val="007F4F6D"/>
    <w:rsid w:val="007F67F1"/>
    <w:rsid w:val="007F77FF"/>
    <w:rsid w:val="0080097F"/>
    <w:rsid w:val="00801B01"/>
    <w:rsid w:val="00804095"/>
    <w:rsid w:val="008043C9"/>
    <w:rsid w:val="00807ADF"/>
    <w:rsid w:val="00810371"/>
    <w:rsid w:val="00810DF9"/>
    <w:rsid w:val="0081232B"/>
    <w:rsid w:val="00813999"/>
    <w:rsid w:val="00813B01"/>
    <w:rsid w:val="00814663"/>
    <w:rsid w:val="0081551B"/>
    <w:rsid w:val="0081558F"/>
    <w:rsid w:val="00815A81"/>
    <w:rsid w:val="0081734A"/>
    <w:rsid w:val="00820208"/>
    <w:rsid w:val="00820974"/>
    <w:rsid w:val="00822ABD"/>
    <w:rsid w:val="00823E0B"/>
    <w:rsid w:val="00824F71"/>
    <w:rsid w:val="0082792A"/>
    <w:rsid w:val="00827D97"/>
    <w:rsid w:val="00830986"/>
    <w:rsid w:val="00831156"/>
    <w:rsid w:val="00831DDE"/>
    <w:rsid w:val="008321E9"/>
    <w:rsid w:val="008342E4"/>
    <w:rsid w:val="008346D9"/>
    <w:rsid w:val="00834F9C"/>
    <w:rsid w:val="0083623C"/>
    <w:rsid w:val="00842061"/>
    <w:rsid w:val="00843402"/>
    <w:rsid w:val="00843A73"/>
    <w:rsid w:val="00845F65"/>
    <w:rsid w:val="00846146"/>
    <w:rsid w:val="00851F47"/>
    <w:rsid w:val="00852686"/>
    <w:rsid w:val="008550AC"/>
    <w:rsid w:val="0085523F"/>
    <w:rsid w:val="00855610"/>
    <w:rsid w:val="00857AB5"/>
    <w:rsid w:val="00860606"/>
    <w:rsid w:val="00860E9D"/>
    <w:rsid w:val="0086124F"/>
    <w:rsid w:val="00865267"/>
    <w:rsid w:val="00866967"/>
    <w:rsid w:val="00866F01"/>
    <w:rsid w:val="00874C21"/>
    <w:rsid w:val="008759D9"/>
    <w:rsid w:val="008761F9"/>
    <w:rsid w:val="008773BE"/>
    <w:rsid w:val="00877FA1"/>
    <w:rsid w:val="008822FE"/>
    <w:rsid w:val="008826AE"/>
    <w:rsid w:val="0088367E"/>
    <w:rsid w:val="00883774"/>
    <w:rsid w:val="008902B4"/>
    <w:rsid w:val="008907B9"/>
    <w:rsid w:val="00891621"/>
    <w:rsid w:val="0089280A"/>
    <w:rsid w:val="0089289E"/>
    <w:rsid w:val="008942F9"/>
    <w:rsid w:val="00894EBF"/>
    <w:rsid w:val="00895AAF"/>
    <w:rsid w:val="008966B7"/>
    <w:rsid w:val="00896940"/>
    <w:rsid w:val="008975C3"/>
    <w:rsid w:val="008A4335"/>
    <w:rsid w:val="008A5CDD"/>
    <w:rsid w:val="008A74D6"/>
    <w:rsid w:val="008A7563"/>
    <w:rsid w:val="008B01F1"/>
    <w:rsid w:val="008B08C7"/>
    <w:rsid w:val="008B0F2E"/>
    <w:rsid w:val="008B1B1E"/>
    <w:rsid w:val="008B2855"/>
    <w:rsid w:val="008B662F"/>
    <w:rsid w:val="008B664A"/>
    <w:rsid w:val="008C1020"/>
    <w:rsid w:val="008C1236"/>
    <w:rsid w:val="008C248D"/>
    <w:rsid w:val="008C258A"/>
    <w:rsid w:val="008C417B"/>
    <w:rsid w:val="008C5EC4"/>
    <w:rsid w:val="008D034D"/>
    <w:rsid w:val="008D0787"/>
    <w:rsid w:val="008D1277"/>
    <w:rsid w:val="008D2906"/>
    <w:rsid w:val="008D2BD1"/>
    <w:rsid w:val="008D331B"/>
    <w:rsid w:val="008D42BD"/>
    <w:rsid w:val="008D4A48"/>
    <w:rsid w:val="008D4A86"/>
    <w:rsid w:val="008D52E2"/>
    <w:rsid w:val="008D574E"/>
    <w:rsid w:val="008D654D"/>
    <w:rsid w:val="008D65B3"/>
    <w:rsid w:val="008E0399"/>
    <w:rsid w:val="008E1848"/>
    <w:rsid w:val="008E4020"/>
    <w:rsid w:val="008E5D30"/>
    <w:rsid w:val="008F24B7"/>
    <w:rsid w:val="008F2CDE"/>
    <w:rsid w:val="008F40B4"/>
    <w:rsid w:val="008F4AEE"/>
    <w:rsid w:val="008F4DB5"/>
    <w:rsid w:val="008F5256"/>
    <w:rsid w:val="008F52F0"/>
    <w:rsid w:val="008F5B75"/>
    <w:rsid w:val="008F72C8"/>
    <w:rsid w:val="008F7565"/>
    <w:rsid w:val="009010F6"/>
    <w:rsid w:val="0090111F"/>
    <w:rsid w:val="009019DE"/>
    <w:rsid w:val="00901FFA"/>
    <w:rsid w:val="009024DD"/>
    <w:rsid w:val="00903D42"/>
    <w:rsid w:val="0090611C"/>
    <w:rsid w:val="00906CA1"/>
    <w:rsid w:val="00906D28"/>
    <w:rsid w:val="00907699"/>
    <w:rsid w:val="00907E51"/>
    <w:rsid w:val="00910DE1"/>
    <w:rsid w:val="009112DC"/>
    <w:rsid w:val="00911B3A"/>
    <w:rsid w:val="00911E3A"/>
    <w:rsid w:val="00912399"/>
    <w:rsid w:val="0091293C"/>
    <w:rsid w:val="00912D6D"/>
    <w:rsid w:val="00912D9B"/>
    <w:rsid w:val="00915657"/>
    <w:rsid w:val="009159D3"/>
    <w:rsid w:val="00916138"/>
    <w:rsid w:val="00916A68"/>
    <w:rsid w:val="00917F7D"/>
    <w:rsid w:val="009214A0"/>
    <w:rsid w:val="00923F4F"/>
    <w:rsid w:val="00924024"/>
    <w:rsid w:val="00924111"/>
    <w:rsid w:val="009242D1"/>
    <w:rsid w:val="00924357"/>
    <w:rsid w:val="00924476"/>
    <w:rsid w:val="00925F74"/>
    <w:rsid w:val="00926633"/>
    <w:rsid w:val="009267AF"/>
    <w:rsid w:val="009314AC"/>
    <w:rsid w:val="00932251"/>
    <w:rsid w:val="00932473"/>
    <w:rsid w:val="00932B99"/>
    <w:rsid w:val="00932E4F"/>
    <w:rsid w:val="00933BFB"/>
    <w:rsid w:val="00933C5E"/>
    <w:rsid w:val="00934CBA"/>
    <w:rsid w:val="0093512E"/>
    <w:rsid w:val="0093654B"/>
    <w:rsid w:val="009365AC"/>
    <w:rsid w:val="0093674C"/>
    <w:rsid w:val="00936B39"/>
    <w:rsid w:val="00941544"/>
    <w:rsid w:val="009417CE"/>
    <w:rsid w:val="009417D3"/>
    <w:rsid w:val="00942D9A"/>
    <w:rsid w:val="00943FB0"/>
    <w:rsid w:val="00944041"/>
    <w:rsid w:val="0094567F"/>
    <w:rsid w:val="00947483"/>
    <w:rsid w:val="009503C4"/>
    <w:rsid w:val="00950EF1"/>
    <w:rsid w:val="009514CA"/>
    <w:rsid w:val="00951DB2"/>
    <w:rsid w:val="00952CD9"/>
    <w:rsid w:val="00953057"/>
    <w:rsid w:val="00953CE6"/>
    <w:rsid w:val="009542FE"/>
    <w:rsid w:val="00956243"/>
    <w:rsid w:val="009562F3"/>
    <w:rsid w:val="00956442"/>
    <w:rsid w:val="00957135"/>
    <w:rsid w:val="009577C4"/>
    <w:rsid w:val="00960795"/>
    <w:rsid w:val="0096283C"/>
    <w:rsid w:val="0096291D"/>
    <w:rsid w:val="00966354"/>
    <w:rsid w:val="0096771D"/>
    <w:rsid w:val="009701A9"/>
    <w:rsid w:val="009703DC"/>
    <w:rsid w:val="00971143"/>
    <w:rsid w:val="00971243"/>
    <w:rsid w:val="009713A5"/>
    <w:rsid w:val="009714F9"/>
    <w:rsid w:val="009737CD"/>
    <w:rsid w:val="00975346"/>
    <w:rsid w:val="009761A9"/>
    <w:rsid w:val="009762CE"/>
    <w:rsid w:val="00977261"/>
    <w:rsid w:val="00980E20"/>
    <w:rsid w:val="00981140"/>
    <w:rsid w:val="00981628"/>
    <w:rsid w:val="0098199F"/>
    <w:rsid w:val="00981D0D"/>
    <w:rsid w:val="0098360E"/>
    <w:rsid w:val="00984EF7"/>
    <w:rsid w:val="009877B3"/>
    <w:rsid w:val="009900E3"/>
    <w:rsid w:val="00990FDF"/>
    <w:rsid w:val="0099162E"/>
    <w:rsid w:val="00991B78"/>
    <w:rsid w:val="00991CD6"/>
    <w:rsid w:val="00991DF0"/>
    <w:rsid w:val="00992F70"/>
    <w:rsid w:val="0099365D"/>
    <w:rsid w:val="00994A53"/>
    <w:rsid w:val="00995324"/>
    <w:rsid w:val="00995621"/>
    <w:rsid w:val="009A0461"/>
    <w:rsid w:val="009A16FF"/>
    <w:rsid w:val="009A21DE"/>
    <w:rsid w:val="009A227B"/>
    <w:rsid w:val="009A316E"/>
    <w:rsid w:val="009A3902"/>
    <w:rsid w:val="009A3DC2"/>
    <w:rsid w:val="009A3ED8"/>
    <w:rsid w:val="009A46BC"/>
    <w:rsid w:val="009A777F"/>
    <w:rsid w:val="009A7787"/>
    <w:rsid w:val="009A78EA"/>
    <w:rsid w:val="009B042C"/>
    <w:rsid w:val="009B1DE7"/>
    <w:rsid w:val="009B3A5F"/>
    <w:rsid w:val="009B3F4B"/>
    <w:rsid w:val="009B5BF4"/>
    <w:rsid w:val="009B6828"/>
    <w:rsid w:val="009C0792"/>
    <w:rsid w:val="009C094D"/>
    <w:rsid w:val="009C2C54"/>
    <w:rsid w:val="009C5896"/>
    <w:rsid w:val="009D09EE"/>
    <w:rsid w:val="009D1475"/>
    <w:rsid w:val="009D2D5D"/>
    <w:rsid w:val="009D2F8E"/>
    <w:rsid w:val="009D4582"/>
    <w:rsid w:val="009D48B1"/>
    <w:rsid w:val="009D4C43"/>
    <w:rsid w:val="009D695D"/>
    <w:rsid w:val="009E021E"/>
    <w:rsid w:val="009E07B0"/>
    <w:rsid w:val="009E0BA5"/>
    <w:rsid w:val="009E1F49"/>
    <w:rsid w:val="009E47B0"/>
    <w:rsid w:val="009E4B18"/>
    <w:rsid w:val="009E6550"/>
    <w:rsid w:val="009E7F6B"/>
    <w:rsid w:val="009E7FA5"/>
    <w:rsid w:val="009F004E"/>
    <w:rsid w:val="009F217C"/>
    <w:rsid w:val="009F23A6"/>
    <w:rsid w:val="009F27DC"/>
    <w:rsid w:val="009F29F1"/>
    <w:rsid w:val="009F3AEB"/>
    <w:rsid w:val="009F4109"/>
    <w:rsid w:val="009F4827"/>
    <w:rsid w:val="009F53D1"/>
    <w:rsid w:val="009F53F5"/>
    <w:rsid w:val="00A00F42"/>
    <w:rsid w:val="00A01256"/>
    <w:rsid w:val="00A01B02"/>
    <w:rsid w:val="00A02F70"/>
    <w:rsid w:val="00A03AED"/>
    <w:rsid w:val="00A0695C"/>
    <w:rsid w:val="00A075AF"/>
    <w:rsid w:val="00A11331"/>
    <w:rsid w:val="00A13C49"/>
    <w:rsid w:val="00A165D5"/>
    <w:rsid w:val="00A205CE"/>
    <w:rsid w:val="00A21990"/>
    <w:rsid w:val="00A21A36"/>
    <w:rsid w:val="00A22737"/>
    <w:rsid w:val="00A23A2C"/>
    <w:rsid w:val="00A24DAF"/>
    <w:rsid w:val="00A25FAA"/>
    <w:rsid w:val="00A27AA7"/>
    <w:rsid w:val="00A31F0C"/>
    <w:rsid w:val="00A31F94"/>
    <w:rsid w:val="00A33C08"/>
    <w:rsid w:val="00A33F97"/>
    <w:rsid w:val="00A34145"/>
    <w:rsid w:val="00A36832"/>
    <w:rsid w:val="00A37772"/>
    <w:rsid w:val="00A4067C"/>
    <w:rsid w:val="00A40F2A"/>
    <w:rsid w:val="00A422D1"/>
    <w:rsid w:val="00A42C7C"/>
    <w:rsid w:val="00A43A67"/>
    <w:rsid w:val="00A451BE"/>
    <w:rsid w:val="00A4535D"/>
    <w:rsid w:val="00A4669B"/>
    <w:rsid w:val="00A46956"/>
    <w:rsid w:val="00A5042F"/>
    <w:rsid w:val="00A50439"/>
    <w:rsid w:val="00A504A0"/>
    <w:rsid w:val="00A504F3"/>
    <w:rsid w:val="00A5382F"/>
    <w:rsid w:val="00A5445F"/>
    <w:rsid w:val="00A55611"/>
    <w:rsid w:val="00A55E92"/>
    <w:rsid w:val="00A56754"/>
    <w:rsid w:val="00A6041F"/>
    <w:rsid w:val="00A612A7"/>
    <w:rsid w:val="00A6219D"/>
    <w:rsid w:val="00A64AEA"/>
    <w:rsid w:val="00A668C4"/>
    <w:rsid w:val="00A702A7"/>
    <w:rsid w:val="00A71447"/>
    <w:rsid w:val="00A72E42"/>
    <w:rsid w:val="00A73DC1"/>
    <w:rsid w:val="00A75F2F"/>
    <w:rsid w:val="00A76385"/>
    <w:rsid w:val="00A7745D"/>
    <w:rsid w:val="00A821B9"/>
    <w:rsid w:val="00A83436"/>
    <w:rsid w:val="00A84351"/>
    <w:rsid w:val="00A8437C"/>
    <w:rsid w:val="00A84A94"/>
    <w:rsid w:val="00A85E52"/>
    <w:rsid w:val="00A86EEB"/>
    <w:rsid w:val="00A908FF"/>
    <w:rsid w:val="00A90921"/>
    <w:rsid w:val="00A9285C"/>
    <w:rsid w:val="00A93110"/>
    <w:rsid w:val="00A93187"/>
    <w:rsid w:val="00A93747"/>
    <w:rsid w:val="00A94759"/>
    <w:rsid w:val="00A962C5"/>
    <w:rsid w:val="00A96D7A"/>
    <w:rsid w:val="00A97392"/>
    <w:rsid w:val="00AA0D2B"/>
    <w:rsid w:val="00AA1744"/>
    <w:rsid w:val="00AA261C"/>
    <w:rsid w:val="00AA2A97"/>
    <w:rsid w:val="00AA3A2C"/>
    <w:rsid w:val="00AA4F11"/>
    <w:rsid w:val="00AA5410"/>
    <w:rsid w:val="00AA6F98"/>
    <w:rsid w:val="00AA72E0"/>
    <w:rsid w:val="00AB03F0"/>
    <w:rsid w:val="00AB1DF5"/>
    <w:rsid w:val="00AB25DA"/>
    <w:rsid w:val="00AB2D43"/>
    <w:rsid w:val="00AB374E"/>
    <w:rsid w:val="00AB5FB6"/>
    <w:rsid w:val="00AB6A58"/>
    <w:rsid w:val="00AB7946"/>
    <w:rsid w:val="00AB7AD5"/>
    <w:rsid w:val="00AC09B3"/>
    <w:rsid w:val="00AC0BF8"/>
    <w:rsid w:val="00AC1627"/>
    <w:rsid w:val="00AC322A"/>
    <w:rsid w:val="00AC41E6"/>
    <w:rsid w:val="00AC5467"/>
    <w:rsid w:val="00AC6170"/>
    <w:rsid w:val="00AC6F2C"/>
    <w:rsid w:val="00AC751D"/>
    <w:rsid w:val="00AC76A9"/>
    <w:rsid w:val="00AC7885"/>
    <w:rsid w:val="00AD0301"/>
    <w:rsid w:val="00AD1311"/>
    <w:rsid w:val="00AD1CC3"/>
    <w:rsid w:val="00AD281A"/>
    <w:rsid w:val="00AD2EB2"/>
    <w:rsid w:val="00AD3616"/>
    <w:rsid w:val="00AD5E3D"/>
    <w:rsid w:val="00AE079C"/>
    <w:rsid w:val="00AE0B88"/>
    <w:rsid w:val="00AE0BF8"/>
    <w:rsid w:val="00AE174D"/>
    <w:rsid w:val="00AE22A7"/>
    <w:rsid w:val="00AE2689"/>
    <w:rsid w:val="00AE47A4"/>
    <w:rsid w:val="00AE4D29"/>
    <w:rsid w:val="00AE630C"/>
    <w:rsid w:val="00AE7483"/>
    <w:rsid w:val="00AE782D"/>
    <w:rsid w:val="00AF00F3"/>
    <w:rsid w:val="00AF075B"/>
    <w:rsid w:val="00AF3801"/>
    <w:rsid w:val="00AF3FE9"/>
    <w:rsid w:val="00AF50E7"/>
    <w:rsid w:val="00AF553A"/>
    <w:rsid w:val="00AF7C45"/>
    <w:rsid w:val="00B01D54"/>
    <w:rsid w:val="00B02E33"/>
    <w:rsid w:val="00B048BE"/>
    <w:rsid w:val="00B04BF6"/>
    <w:rsid w:val="00B06984"/>
    <w:rsid w:val="00B07545"/>
    <w:rsid w:val="00B13007"/>
    <w:rsid w:val="00B1376B"/>
    <w:rsid w:val="00B16775"/>
    <w:rsid w:val="00B17535"/>
    <w:rsid w:val="00B205A3"/>
    <w:rsid w:val="00B232FA"/>
    <w:rsid w:val="00B23454"/>
    <w:rsid w:val="00B23624"/>
    <w:rsid w:val="00B23C65"/>
    <w:rsid w:val="00B23CAA"/>
    <w:rsid w:val="00B23CC4"/>
    <w:rsid w:val="00B254D4"/>
    <w:rsid w:val="00B26A75"/>
    <w:rsid w:val="00B3017A"/>
    <w:rsid w:val="00B30193"/>
    <w:rsid w:val="00B30DCF"/>
    <w:rsid w:val="00B3221A"/>
    <w:rsid w:val="00B33B35"/>
    <w:rsid w:val="00B33C87"/>
    <w:rsid w:val="00B33F9D"/>
    <w:rsid w:val="00B35702"/>
    <w:rsid w:val="00B40CF7"/>
    <w:rsid w:val="00B4194F"/>
    <w:rsid w:val="00B42675"/>
    <w:rsid w:val="00B42FCB"/>
    <w:rsid w:val="00B44A85"/>
    <w:rsid w:val="00B45B22"/>
    <w:rsid w:val="00B45CCC"/>
    <w:rsid w:val="00B470E4"/>
    <w:rsid w:val="00B47128"/>
    <w:rsid w:val="00B47C34"/>
    <w:rsid w:val="00B50622"/>
    <w:rsid w:val="00B52021"/>
    <w:rsid w:val="00B52F5E"/>
    <w:rsid w:val="00B533A6"/>
    <w:rsid w:val="00B53532"/>
    <w:rsid w:val="00B53C36"/>
    <w:rsid w:val="00B543ED"/>
    <w:rsid w:val="00B55AD0"/>
    <w:rsid w:val="00B55AD3"/>
    <w:rsid w:val="00B57DC0"/>
    <w:rsid w:val="00B65857"/>
    <w:rsid w:val="00B678E4"/>
    <w:rsid w:val="00B67ABB"/>
    <w:rsid w:val="00B70D94"/>
    <w:rsid w:val="00B7106E"/>
    <w:rsid w:val="00B73713"/>
    <w:rsid w:val="00B7433C"/>
    <w:rsid w:val="00B745A4"/>
    <w:rsid w:val="00B76D00"/>
    <w:rsid w:val="00B770F1"/>
    <w:rsid w:val="00B77F74"/>
    <w:rsid w:val="00B8056D"/>
    <w:rsid w:val="00B80D0C"/>
    <w:rsid w:val="00B81EEC"/>
    <w:rsid w:val="00B82C0D"/>
    <w:rsid w:val="00B8585F"/>
    <w:rsid w:val="00B8733E"/>
    <w:rsid w:val="00B876B5"/>
    <w:rsid w:val="00B9144A"/>
    <w:rsid w:val="00B92605"/>
    <w:rsid w:val="00B92840"/>
    <w:rsid w:val="00B92E73"/>
    <w:rsid w:val="00B949AB"/>
    <w:rsid w:val="00B9509D"/>
    <w:rsid w:val="00B95FF9"/>
    <w:rsid w:val="00BA1AB8"/>
    <w:rsid w:val="00BA25A7"/>
    <w:rsid w:val="00BA2A21"/>
    <w:rsid w:val="00BA3B6D"/>
    <w:rsid w:val="00BA444C"/>
    <w:rsid w:val="00BA59B7"/>
    <w:rsid w:val="00BA5FBD"/>
    <w:rsid w:val="00BA6981"/>
    <w:rsid w:val="00BB0E40"/>
    <w:rsid w:val="00BB2A02"/>
    <w:rsid w:val="00BB2ADB"/>
    <w:rsid w:val="00BB3251"/>
    <w:rsid w:val="00BB34D9"/>
    <w:rsid w:val="00BB49BB"/>
    <w:rsid w:val="00BB5194"/>
    <w:rsid w:val="00BB57E0"/>
    <w:rsid w:val="00BB6AA4"/>
    <w:rsid w:val="00BB6CB6"/>
    <w:rsid w:val="00BB7043"/>
    <w:rsid w:val="00BB78F5"/>
    <w:rsid w:val="00BC2351"/>
    <w:rsid w:val="00BC26F4"/>
    <w:rsid w:val="00BC2917"/>
    <w:rsid w:val="00BC2BDB"/>
    <w:rsid w:val="00BC41D0"/>
    <w:rsid w:val="00BC6C06"/>
    <w:rsid w:val="00BC7413"/>
    <w:rsid w:val="00BD011D"/>
    <w:rsid w:val="00BD1241"/>
    <w:rsid w:val="00BD1511"/>
    <w:rsid w:val="00BD3FC4"/>
    <w:rsid w:val="00BD40BC"/>
    <w:rsid w:val="00BD4F19"/>
    <w:rsid w:val="00BD5EA5"/>
    <w:rsid w:val="00BD6B76"/>
    <w:rsid w:val="00BD6C20"/>
    <w:rsid w:val="00BD6E8A"/>
    <w:rsid w:val="00BD7E78"/>
    <w:rsid w:val="00BE1C98"/>
    <w:rsid w:val="00BE313F"/>
    <w:rsid w:val="00BE4652"/>
    <w:rsid w:val="00BE4BC1"/>
    <w:rsid w:val="00BE5C46"/>
    <w:rsid w:val="00BE7600"/>
    <w:rsid w:val="00BF08AF"/>
    <w:rsid w:val="00BF3760"/>
    <w:rsid w:val="00BF5CF3"/>
    <w:rsid w:val="00BF5E6A"/>
    <w:rsid w:val="00BF6A89"/>
    <w:rsid w:val="00BF78F1"/>
    <w:rsid w:val="00C00518"/>
    <w:rsid w:val="00C009E3"/>
    <w:rsid w:val="00C01DFA"/>
    <w:rsid w:val="00C01E1D"/>
    <w:rsid w:val="00C032EB"/>
    <w:rsid w:val="00C04C86"/>
    <w:rsid w:val="00C05C99"/>
    <w:rsid w:val="00C108AB"/>
    <w:rsid w:val="00C125E9"/>
    <w:rsid w:val="00C1287B"/>
    <w:rsid w:val="00C14144"/>
    <w:rsid w:val="00C1448A"/>
    <w:rsid w:val="00C146A5"/>
    <w:rsid w:val="00C14CD1"/>
    <w:rsid w:val="00C168FD"/>
    <w:rsid w:val="00C204CC"/>
    <w:rsid w:val="00C21D2A"/>
    <w:rsid w:val="00C22026"/>
    <w:rsid w:val="00C220AA"/>
    <w:rsid w:val="00C231C4"/>
    <w:rsid w:val="00C2357C"/>
    <w:rsid w:val="00C23745"/>
    <w:rsid w:val="00C26968"/>
    <w:rsid w:val="00C26CF1"/>
    <w:rsid w:val="00C27213"/>
    <w:rsid w:val="00C275DC"/>
    <w:rsid w:val="00C276A6"/>
    <w:rsid w:val="00C27F9D"/>
    <w:rsid w:val="00C30EB9"/>
    <w:rsid w:val="00C327A5"/>
    <w:rsid w:val="00C32D5C"/>
    <w:rsid w:val="00C34D58"/>
    <w:rsid w:val="00C34DD0"/>
    <w:rsid w:val="00C34F43"/>
    <w:rsid w:val="00C35D1E"/>
    <w:rsid w:val="00C36405"/>
    <w:rsid w:val="00C36F0E"/>
    <w:rsid w:val="00C373D8"/>
    <w:rsid w:val="00C3757E"/>
    <w:rsid w:val="00C37742"/>
    <w:rsid w:val="00C4347E"/>
    <w:rsid w:val="00C43D98"/>
    <w:rsid w:val="00C4482C"/>
    <w:rsid w:val="00C44D42"/>
    <w:rsid w:val="00C45053"/>
    <w:rsid w:val="00C46A3E"/>
    <w:rsid w:val="00C53DCE"/>
    <w:rsid w:val="00C54299"/>
    <w:rsid w:val="00C5478A"/>
    <w:rsid w:val="00C54E4A"/>
    <w:rsid w:val="00C56BEB"/>
    <w:rsid w:val="00C57049"/>
    <w:rsid w:val="00C575AD"/>
    <w:rsid w:val="00C60606"/>
    <w:rsid w:val="00C621C3"/>
    <w:rsid w:val="00C63B7B"/>
    <w:rsid w:val="00C6422C"/>
    <w:rsid w:val="00C64650"/>
    <w:rsid w:val="00C66AFC"/>
    <w:rsid w:val="00C712EF"/>
    <w:rsid w:val="00C71FA7"/>
    <w:rsid w:val="00C74429"/>
    <w:rsid w:val="00C74889"/>
    <w:rsid w:val="00C752B4"/>
    <w:rsid w:val="00C755F7"/>
    <w:rsid w:val="00C75A6E"/>
    <w:rsid w:val="00C75C52"/>
    <w:rsid w:val="00C76312"/>
    <w:rsid w:val="00C76B7E"/>
    <w:rsid w:val="00C77D6F"/>
    <w:rsid w:val="00C77FC1"/>
    <w:rsid w:val="00C8091F"/>
    <w:rsid w:val="00C811B4"/>
    <w:rsid w:val="00C81831"/>
    <w:rsid w:val="00C87004"/>
    <w:rsid w:val="00C9056E"/>
    <w:rsid w:val="00C918CA"/>
    <w:rsid w:val="00C9222B"/>
    <w:rsid w:val="00C927DD"/>
    <w:rsid w:val="00CA0475"/>
    <w:rsid w:val="00CA0F60"/>
    <w:rsid w:val="00CA11B6"/>
    <w:rsid w:val="00CA183C"/>
    <w:rsid w:val="00CA25A0"/>
    <w:rsid w:val="00CA3EB5"/>
    <w:rsid w:val="00CA4471"/>
    <w:rsid w:val="00CA4B90"/>
    <w:rsid w:val="00CA5907"/>
    <w:rsid w:val="00CA63FD"/>
    <w:rsid w:val="00CA729D"/>
    <w:rsid w:val="00CB0DEC"/>
    <w:rsid w:val="00CB1872"/>
    <w:rsid w:val="00CB3687"/>
    <w:rsid w:val="00CB4F29"/>
    <w:rsid w:val="00CC0774"/>
    <w:rsid w:val="00CC1E09"/>
    <w:rsid w:val="00CC2D8D"/>
    <w:rsid w:val="00CC3F6D"/>
    <w:rsid w:val="00CC5ED6"/>
    <w:rsid w:val="00CC6183"/>
    <w:rsid w:val="00CC6410"/>
    <w:rsid w:val="00CC74CB"/>
    <w:rsid w:val="00CD0AFC"/>
    <w:rsid w:val="00CD1648"/>
    <w:rsid w:val="00CD42D0"/>
    <w:rsid w:val="00CD47D8"/>
    <w:rsid w:val="00CD4ACE"/>
    <w:rsid w:val="00CD4D1F"/>
    <w:rsid w:val="00CD5DB9"/>
    <w:rsid w:val="00CD7DE3"/>
    <w:rsid w:val="00CE01B6"/>
    <w:rsid w:val="00CE01C0"/>
    <w:rsid w:val="00CE1FAC"/>
    <w:rsid w:val="00CE2D8C"/>
    <w:rsid w:val="00CE3880"/>
    <w:rsid w:val="00CE4255"/>
    <w:rsid w:val="00CE4A69"/>
    <w:rsid w:val="00CE4F7E"/>
    <w:rsid w:val="00CE5238"/>
    <w:rsid w:val="00CE55FD"/>
    <w:rsid w:val="00CE6BC7"/>
    <w:rsid w:val="00CF3CA3"/>
    <w:rsid w:val="00CF4E88"/>
    <w:rsid w:val="00CF5DFD"/>
    <w:rsid w:val="00CF5E41"/>
    <w:rsid w:val="00CF6719"/>
    <w:rsid w:val="00CF7620"/>
    <w:rsid w:val="00CF7743"/>
    <w:rsid w:val="00D00552"/>
    <w:rsid w:val="00D00C3B"/>
    <w:rsid w:val="00D00F4D"/>
    <w:rsid w:val="00D01B81"/>
    <w:rsid w:val="00D02ACB"/>
    <w:rsid w:val="00D032BF"/>
    <w:rsid w:val="00D05040"/>
    <w:rsid w:val="00D057CD"/>
    <w:rsid w:val="00D0609F"/>
    <w:rsid w:val="00D060C3"/>
    <w:rsid w:val="00D070B9"/>
    <w:rsid w:val="00D104EE"/>
    <w:rsid w:val="00D11063"/>
    <w:rsid w:val="00D11246"/>
    <w:rsid w:val="00D1273A"/>
    <w:rsid w:val="00D14AED"/>
    <w:rsid w:val="00D15E76"/>
    <w:rsid w:val="00D168E5"/>
    <w:rsid w:val="00D16A32"/>
    <w:rsid w:val="00D17DE3"/>
    <w:rsid w:val="00D20DFD"/>
    <w:rsid w:val="00D2141F"/>
    <w:rsid w:val="00D21BFB"/>
    <w:rsid w:val="00D21D45"/>
    <w:rsid w:val="00D22634"/>
    <w:rsid w:val="00D23208"/>
    <w:rsid w:val="00D244C0"/>
    <w:rsid w:val="00D24574"/>
    <w:rsid w:val="00D26C2B"/>
    <w:rsid w:val="00D274CE"/>
    <w:rsid w:val="00D31877"/>
    <w:rsid w:val="00D322FF"/>
    <w:rsid w:val="00D324EE"/>
    <w:rsid w:val="00D339E1"/>
    <w:rsid w:val="00D33FF9"/>
    <w:rsid w:val="00D3606B"/>
    <w:rsid w:val="00D3705B"/>
    <w:rsid w:val="00D403DF"/>
    <w:rsid w:val="00D420FB"/>
    <w:rsid w:val="00D42637"/>
    <w:rsid w:val="00D45220"/>
    <w:rsid w:val="00D4684F"/>
    <w:rsid w:val="00D46A50"/>
    <w:rsid w:val="00D46CFC"/>
    <w:rsid w:val="00D47A77"/>
    <w:rsid w:val="00D506FA"/>
    <w:rsid w:val="00D525D9"/>
    <w:rsid w:val="00D564F1"/>
    <w:rsid w:val="00D56C38"/>
    <w:rsid w:val="00D5712D"/>
    <w:rsid w:val="00D60A83"/>
    <w:rsid w:val="00D60E21"/>
    <w:rsid w:val="00D61A66"/>
    <w:rsid w:val="00D61FBD"/>
    <w:rsid w:val="00D62979"/>
    <w:rsid w:val="00D62C2A"/>
    <w:rsid w:val="00D62CE1"/>
    <w:rsid w:val="00D62FAA"/>
    <w:rsid w:val="00D64B6F"/>
    <w:rsid w:val="00D652A7"/>
    <w:rsid w:val="00D658E1"/>
    <w:rsid w:val="00D66747"/>
    <w:rsid w:val="00D66E00"/>
    <w:rsid w:val="00D70008"/>
    <w:rsid w:val="00D70E3A"/>
    <w:rsid w:val="00D71143"/>
    <w:rsid w:val="00D71EDA"/>
    <w:rsid w:val="00D72ABC"/>
    <w:rsid w:val="00D74BEB"/>
    <w:rsid w:val="00D74F57"/>
    <w:rsid w:val="00D76655"/>
    <w:rsid w:val="00D77BE0"/>
    <w:rsid w:val="00D80169"/>
    <w:rsid w:val="00D81B9A"/>
    <w:rsid w:val="00D82245"/>
    <w:rsid w:val="00D84923"/>
    <w:rsid w:val="00D85F3C"/>
    <w:rsid w:val="00D8722D"/>
    <w:rsid w:val="00D87BC4"/>
    <w:rsid w:val="00D90530"/>
    <w:rsid w:val="00D939B6"/>
    <w:rsid w:val="00D954A3"/>
    <w:rsid w:val="00D9662F"/>
    <w:rsid w:val="00D96C45"/>
    <w:rsid w:val="00D97044"/>
    <w:rsid w:val="00D975CC"/>
    <w:rsid w:val="00D97F91"/>
    <w:rsid w:val="00DA090A"/>
    <w:rsid w:val="00DA09E4"/>
    <w:rsid w:val="00DA1102"/>
    <w:rsid w:val="00DA1514"/>
    <w:rsid w:val="00DA17DD"/>
    <w:rsid w:val="00DA1D4A"/>
    <w:rsid w:val="00DA4D7E"/>
    <w:rsid w:val="00DA7C2D"/>
    <w:rsid w:val="00DA7F3A"/>
    <w:rsid w:val="00DB059A"/>
    <w:rsid w:val="00DB1EFD"/>
    <w:rsid w:val="00DB233E"/>
    <w:rsid w:val="00DB37C2"/>
    <w:rsid w:val="00DB4EB9"/>
    <w:rsid w:val="00DB562E"/>
    <w:rsid w:val="00DB5BD3"/>
    <w:rsid w:val="00DC076B"/>
    <w:rsid w:val="00DC0E05"/>
    <w:rsid w:val="00DC22A4"/>
    <w:rsid w:val="00DC3327"/>
    <w:rsid w:val="00DC4400"/>
    <w:rsid w:val="00DC4A2D"/>
    <w:rsid w:val="00DC62CC"/>
    <w:rsid w:val="00DC6375"/>
    <w:rsid w:val="00DD32C5"/>
    <w:rsid w:val="00DD337E"/>
    <w:rsid w:val="00DD374D"/>
    <w:rsid w:val="00DD407A"/>
    <w:rsid w:val="00DD7AC5"/>
    <w:rsid w:val="00DD7B00"/>
    <w:rsid w:val="00DE0B90"/>
    <w:rsid w:val="00DE0FBF"/>
    <w:rsid w:val="00DE17D6"/>
    <w:rsid w:val="00DE193F"/>
    <w:rsid w:val="00DE237F"/>
    <w:rsid w:val="00DE2AC8"/>
    <w:rsid w:val="00DE2BCE"/>
    <w:rsid w:val="00DE4F16"/>
    <w:rsid w:val="00DE5C92"/>
    <w:rsid w:val="00DE646C"/>
    <w:rsid w:val="00DF16B6"/>
    <w:rsid w:val="00DF1A7B"/>
    <w:rsid w:val="00DF3AE6"/>
    <w:rsid w:val="00DF467C"/>
    <w:rsid w:val="00DF7F44"/>
    <w:rsid w:val="00E00616"/>
    <w:rsid w:val="00E013C5"/>
    <w:rsid w:val="00E01F4D"/>
    <w:rsid w:val="00E02123"/>
    <w:rsid w:val="00E0235E"/>
    <w:rsid w:val="00E03F9A"/>
    <w:rsid w:val="00E04AC6"/>
    <w:rsid w:val="00E04C11"/>
    <w:rsid w:val="00E053B1"/>
    <w:rsid w:val="00E05A6A"/>
    <w:rsid w:val="00E11170"/>
    <w:rsid w:val="00E1245E"/>
    <w:rsid w:val="00E13289"/>
    <w:rsid w:val="00E13727"/>
    <w:rsid w:val="00E13D2D"/>
    <w:rsid w:val="00E14BFE"/>
    <w:rsid w:val="00E16749"/>
    <w:rsid w:val="00E174BE"/>
    <w:rsid w:val="00E202C5"/>
    <w:rsid w:val="00E219CC"/>
    <w:rsid w:val="00E25448"/>
    <w:rsid w:val="00E25ADA"/>
    <w:rsid w:val="00E30820"/>
    <w:rsid w:val="00E30B8B"/>
    <w:rsid w:val="00E32B23"/>
    <w:rsid w:val="00E3467A"/>
    <w:rsid w:val="00E359A3"/>
    <w:rsid w:val="00E4172A"/>
    <w:rsid w:val="00E44D43"/>
    <w:rsid w:val="00E455DC"/>
    <w:rsid w:val="00E45616"/>
    <w:rsid w:val="00E45698"/>
    <w:rsid w:val="00E45873"/>
    <w:rsid w:val="00E502ED"/>
    <w:rsid w:val="00E50911"/>
    <w:rsid w:val="00E50EC0"/>
    <w:rsid w:val="00E512E9"/>
    <w:rsid w:val="00E52085"/>
    <w:rsid w:val="00E5288C"/>
    <w:rsid w:val="00E56096"/>
    <w:rsid w:val="00E564DC"/>
    <w:rsid w:val="00E573C0"/>
    <w:rsid w:val="00E57611"/>
    <w:rsid w:val="00E60958"/>
    <w:rsid w:val="00E62965"/>
    <w:rsid w:val="00E642A6"/>
    <w:rsid w:val="00E650A5"/>
    <w:rsid w:val="00E67398"/>
    <w:rsid w:val="00E67F67"/>
    <w:rsid w:val="00E70540"/>
    <w:rsid w:val="00E7164C"/>
    <w:rsid w:val="00E71DCB"/>
    <w:rsid w:val="00E721C5"/>
    <w:rsid w:val="00E72211"/>
    <w:rsid w:val="00E72CB2"/>
    <w:rsid w:val="00E74EB3"/>
    <w:rsid w:val="00E74FD3"/>
    <w:rsid w:val="00E74FF0"/>
    <w:rsid w:val="00E77737"/>
    <w:rsid w:val="00E77F19"/>
    <w:rsid w:val="00E80E28"/>
    <w:rsid w:val="00E817B2"/>
    <w:rsid w:val="00E83544"/>
    <w:rsid w:val="00E84A0A"/>
    <w:rsid w:val="00E864CA"/>
    <w:rsid w:val="00E87400"/>
    <w:rsid w:val="00E87CD6"/>
    <w:rsid w:val="00E907B1"/>
    <w:rsid w:val="00E91854"/>
    <w:rsid w:val="00E91BFC"/>
    <w:rsid w:val="00E91C75"/>
    <w:rsid w:val="00E91E33"/>
    <w:rsid w:val="00E9363F"/>
    <w:rsid w:val="00E93BEE"/>
    <w:rsid w:val="00E95128"/>
    <w:rsid w:val="00E95488"/>
    <w:rsid w:val="00EA0460"/>
    <w:rsid w:val="00EA0B92"/>
    <w:rsid w:val="00EA0F48"/>
    <w:rsid w:val="00EA154F"/>
    <w:rsid w:val="00EA2EE9"/>
    <w:rsid w:val="00EA2FDE"/>
    <w:rsid w:val="00EA5727"/>
    <w:rsid w:val="00EA574A"/>
    <w:rsid w:val="00EA66CE"/>
    <w:rsid w:val="00EA7A31"/>
    <w:rsid w:val="00EB18DA"/>
    <w:rsid w:val="00EB1E6F"/>
    <w:rsid w:val="00EB3547"/>
    <w:rsid w:val="00EB35F0"/>
    <w:rsid w:val="00EB3AD1"/>
    <w:rsid w:val="00EB3C1B"/>
    <w:rsid w:val="00EB65A7"/>
    <w:rsid w:val="00EB66DA"/>
    <w:rsid w:val="00EB6810"/>
    <w:rsid w:val="00EC0EE5"/>
    <w:rsid w:val="00EC14E9"/>
    <w:rsid w:val="00EC2F60"/>
    <w:rsid w:val="00EC3405"/>
    <w:rsid w:val="00EC3A58"/>
    <w:rsid w:val="00EC484F"/>
    <w:rsid w:val="00EC4C0C"/>
    <w:rsid w:val="00EC63E6"/>
    <w:rsid w:val="00EC6EB1"/>
    <w:rsid w:val="00EC6F55"/>
    <w:rsid w:val="00EC7AC6"/>
    <w:rsid w:val="00ED023C"/>
    <w:rsid w:val="00ED180F"/>
    <w:rsid w:val="00ED1F1E"/>
    <w:rsid w:val="00ED219E"/>
    <w:rsid w:val="00ED3388"/>
    <w:rsid w:val="00ED38E9"/>
    <w:rsid w:val="00ED39C5"/>
    <w:rsid w:val="00ED3E34"/>
    <w:rsid w:val="00ED4466"/>
    <w:rsid w:val="00ED4766"/>
    <w:rsid w:val="00ED5375"/>
    <w:rsid w:val="00EE3583"/>
    <w:rsid w:val="00EE3849"/>
    <w:rsid w:val="00EE3EE8"/>
    <w:rsid w:val="00EE4B9C"/>
    <w:rsid w:val="00EF0C93"/>
    <w:rsid w:val="00EF1295"/>
    <w:rsid w:val="00EF1663"/>
    <w:rsid w:val="00EF189E"/>
    <w:rsid w:val="00EF39B1"/>
    <w:rsid w:val="00EF4AB5"/>
    <w:rsid w:val="00EF64C6"/>
    <w:rsid w:val="00EF6EB0"/>
    <w:rsid w:val="00EF764D"/>
    <w:rsid w:val="00F0415A"/>
    <w:rsid w:val="00F041AB"/>
    <w:rsid w:val="00F047C5"/>
    <w:rsid w:val="00F04A9F"/>
    <w:rsid w:val="00F04D8A"/>
    <w:rsid w:val="00F0559F"/>
    <w:rsid w:val="00F05B83"/>
    <w:rsid w:val="00F0613B"/>
    <w:rsid w:val="00F06A76"/>
    <w:rsid w:val="00F0770F"/>
    <w:rsid w:val="00F124C0"/>
    <w:rsid w:val="00F125E6"/>
    <w:rsid w:val="00F1319A"/>
    <w:rsid w:val="00F1470B"/>
    <w:rsid w:val="00F15687"/>
    <w:rsid w:val="00F16445"/>
    <w:rsid w:val="00F16C13"/>
    <w:rsid w:val="00F16E4B"/>
    <w:rsid w:val="00F20C95"/>
    <w:rsid w:val="00F20E78"/>
    <w:rsid w:val="00F220A7"/>
    <w:rsid w:val="00F246D8"/>
    <w:rsid w:val="00F273C0"/>
    <w:rsid w:val="00F2785D"/>
    <w:rsid w:val="00F30C8C"/>
    <w:rsid w:val="00F31E52"/>
    <w:rsid w:val="00F32FE0"/>
    <w:rsid w:val="00F34AAD"/>
    <w:rsid w:val="00F35477"/>
    <w:rsid w:val="00F37157"/>
    <w:rsid w:val="00F37283"/>
    <w:rsid w:val="00F405E6"/>
    <w:rsid w:val="00F41564"/>
    <w:rsid w:val="00F439E5"/>
    <w:rsid w:val="00F47484"/>
    <w:rsid w:val="00F5082F"/>
    <w:rsid w:val="00F50C6C"/>
    <w:rsid w:val="00F5281B"/>
    <w:rsid w:val="00F533E9"/>
    <w:rsid w:val="00F5417C"/>
    <w:rsid w:val="00F60BEB"/>
    <w:rsid w:val="00F6100D"/>
    <w:rsid w:val="00F6141F"/>
    <w:rsid w:val="00F62B5D"/>
    <w:rsid w:val="00F63093"/>
    <w:rsid w:val="00F63BA3"/>
    <w:rsid w:val="00F63DBB"/>
    <w:rsid w:val="00F63DC0"/>
    <w:rsid w:val="00F64CC5"/>
    <w:rsid w:val="00F65497"/>
    <w:rsid w:val="00F66A5C"/>
    <w:rsid w:val="00F66DEB"/>
    <w:rsid w:val="00F70E1E"/>
    <w:rsid w:val="00F73B9E"/>
    <w:rsid w:val="00F74BA8"/>
    <w:rsid w:val="00F774D8"/>
    <w:rsid w:val="00F774E8"/>
    <w:rsid w:val="00F77FCB"/>
    <w:rsid w:val="00F80D6B"/>
    <w:rsid w:val="00F8104A"/>
    <w:rsid w:val="00F82C53"/>
    <w:rsid w:val="00F82E44"/>
    <w:rsid w:val="00F82FA6"/>
    <w:rsid w:val="00F830DE"/>
    <w:rsid w:val="00F83344"/>
    <w:rsid w:val="00F83E3B"/>
    <w:rsid w:val="00F84EF6"/>
    <w:rsid w:val="00F900C2"/>
    <w:rsid w:val="00F9062A"/>
    <w:rsid w:val="00F91B7B"/>
    <w:rsid w:val="00F92780"/>
    <w:rsid w:val="00F9450C"/>
    <w:rsid w:val="00F94F37"/>
    <w:rsid w:val="00F95BB9"/>
    <w:rsid w:val="00F962D1"/>
    <w:rsid w:val="00FA607F"/>
    <w:rsid w:val="00FA6772"/>
    <w:rsid w:val="00FA6CEC"/>
    <w:rsid w:val="00FA6DAE"/>
    <w:rsid w:val="00FA706C"/>
    <w:rsid w:val="00FB1AD0"/>
    <w:rsid w:val="00FB1F2D"/>
    <w:rsid w:val="00FB354B"/>
    <w:rsid w:val="00FB3C0E"/>
    <w:rsid w:val="00FB46EA"/>
    <w:rsid w:val="00FB479A"/>
    <w:rsid w:val="00FC0429"/>
    <w:rsid w:val="00FC1EDE"/>
    <w:rsid w:val="00FC2DAB"/>
    <w:rsid w:val="00FC519C"/>
    <w:rsid w:val="00FC57D8"/>
    <w:rsid w:val="00FC5BD6"/>
    <w:rsid w:val="00FC697F"/>
    <w:rsid w:val="00FD18B3"/>
    <w:rsid w:val="00FD1CA6"/>
    <w:rsid w:val="00FD2C33"/>
    <w:rsid w:val="00FD2C55"/>
    <w:rsid w:val="00FD7AA2"/>
    <w:rsid w:val="00FD7D36"/>
    <w:rsid w:val="00FE14A4"/>
    <w:rsid w:val="00FE27BD"/>
    <w:rsid w:val="00FE29D7"/>
    <w:rsid w:val="00FE5C9C"/>
    <w:rsid w:val="00FE6842"/>
    <w:rsid w:val="00FE6A40"/>
    <w:rsid w:val="00FE6C88"/>
    <w:rsid w:val="00FF0303"/>
    <w:rsid w:val="00FF0813"/>
    <w:rsid w:val="00FF0D39"/>
    <w:rsid w:val="00FF12DC"/>
    <w:rsid w:val="00FF134D"/>
    <w:rsid w:val="00FF4974"/>
    <w:rsid w:val="00FF511F"/>
    <w:rsid w:val="00FF5598"/>
    <w:rsid w:val="00FF569D"/>
    <w:rsid w:val="00FF5C9A"/>
    <w:rsid w:val="00FF6519"/>
    <w:rsid w:val="014ED887"/>
    <w:rsid w:val="038CAB21"/>
    <w:rsid w:val="040D95C7"/>
    <w:rsid w:val="041C2874"/>
    <w:rsid w:val="046CF1B8"/>
    <w:rsid w:val="0755CE3D"/>
    <w:rsid w:val="07597A15"/>
    <w:rsid w:val="0C032CF2"/>
    <w:rsid w:val="0C803B13"/>
    <w:rsid w:val="0D107959"/>
    <w:rsid w:val="0D3162D3"/>
    <w:rsid w:val="0ECC0C5E"/>
    <w:rsid w:val="0F8EEF1A"/>
    <w:rsid w:val="12693A54"/>
    <w:rsid w:val="12E1E08E"/>
    <w:rsid w:val="1457619A"/>
    <w:rsid w:val="16684419"/>
    <w:rsid w:val="18FCF10B"/>
    <w:rsid w:val="1D069F5D"/>
    <w:rsid w:val="1D683CF5"/>
    <w:rsid w:val="1DF7057D"/>
    <w:rsid w:val="1F61BA21"/>
    <w:rsid w:val="20246D32"/>
    <w:rsid w:val="23C0E2A3"/>
    <w:rsid w:val="24D18381"/>
    <w:rsid w:val="2C0472D1"/>
    <w:rsid w:val="2D4F3A6B"/>
    <w:rsid w:val="2F4FAF92"/>
    <w:rsid w:val="30277521"/>
    <w:rsid w:val="32F7011E"/>
    <w:rsid w:val="354BA38E"/>
    <w:rsid w:val="364A682E"/>
    <w:rsid w:val="3E08B263"/>
    <w:rsid w:val="3ED21B43"/>
    <w:rsid w:val="406C403D"/>
    <w:rsid w:val="42ECA375"/>
    <w:rsid w:val="44AAE8A7"/>
    <w:rsid w:val="45B814BB"/>
    <w:rsid w:val="46385076"/>
    <w:rsid w:val="4BA24259"/>
    <w:rsid w:val="4D5DF5FB"/>
    <w:rsid w:val="4DBF4995"/>
    <w:rsid w:val="4E596683"/>
    <w:rsid w:val="4E7342F9"/>
    <w:rsid w:val="4F6D1E2B"/>
    <w:rsid w:val="53398921"/>
    <w:rsid w:val="53EF0DEA"/>
    <w:rsid w:val="5560D4CA"/>
    <w:rsid w:val="5A639278"/>
    <w:rsid w:val="5C5A07B1"/>
    <w:rsid w:val="5CB6EE97"/>
    <w:rsid w:val="5E796723"/>
    <w:rsid w:val="5E8F97D4"/>
    <w:rsid w:val="5F85EEED"/>
    <w:rsid w:val="6054E156"/>
    <w:rsid w:val="60E03FE5"/>
    <w:rsid w:val="66E20878"/>
    <w:rsid w:val="66FD0AC9"/>
    <w:rsid w:val="681AC2EF"/>
    <w:rsid w:val="6957D716"/>
    <w:rsid w:val="6D71DC50"/>
    <w:rsid w:val="6DE7DE6C"/>
    <w:rsid w:val="6E21ED13"/>
    <w:rsid w:val="6E3E049D"/>
    <w:rsid w:val="736C63FB"/>
    <w:rsid w:val="75C4EFDC"/>
    <w:rsid w:val="78E747E9"/>
    <w:rsid w:val="7AF4FE4A"/>
    <w:rsid w:val="7C23B356"/>
    <w:rsid w:val="7E360B01"/>
    <w:rsid w:val="7FD9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CB400"/>
  <w15:docId w15:val="{489CE772-AD0D-4192-BECD-415BAA17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uiPriority w:val="99"/>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uiPriority w:val="99"/>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styleId="UnresolvedMention">
    <w:name w:val="Unresolved Mention"/>
    <w:basedOn w:val="DefaultParagraphFont"/>
    <w:uiPriority w:val="99"/>
    <w:semiHidden/>
    <w:unhideWhenUsed/>
    <w:rsid w:val="00B92E73"/>
    <w:rPr>
      <w:color w:val="605E5C"/>
      <w:shd w:val="clear" w:color="auto" w:fill="E1DFDD"/>
    </w:rPr>
  </w:style>
  <w:style w:type="character" w:styleId="IntenseReference">
    <w:name w:val="Intense Reference"/>
    <w:basedOn w:val="DefaultParagraphFont"/>
    <w:uiPriority w:val="32"/>
    <w:qFormat/>
    <w:rsid w:val="00042185"/>
    <w:rPr>
      <w:b/>
      <w:bCs/>
      <w:smallCaps/>
      <w:color w:val="365F91" w:themeColor="accent1" w:themeShade="BF"/>
      <w:spacing w:val="5"/>
    </w:rPr>
  </w:style>
  <w:style w:type="character" w:customStyle="1" w:styleId="normaltextrun">
    <w:name w:val="normaltextrun"/>
    <w:basedOn w:val="DefaultParagraphFont"/>
    <w:rsid w:val="007D6FC9"/>
  </w:style>
  <w:style w:type="character" w:customStyle="1" w:styleId="eop">
    <w:name w:val="eop"/>
    <w:basedOn w:val="DefaultParagraphFont"/>
    <w:rsid w:val="007D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161695835">
      <w:bodyDiv w:val="1"/>
      <w:marLeft w:val="0"/>
      <w:marRight w:val="0"/>
      <w:marTop w:val="0"/>
      <w:marBottom w:val="0"/>
      <w:divBdr>
        <w:top w:val="none" w:sz="0" w:space="0" w:color="auto"/>
        <w:left w:val="none" w:sz="0" w:space="0" w:color="auto"/>
        <w:bottom w:val="none" w:sz="0" w:space="0" w:color="auto"/>
        <w:right w:val="none" w:sz="0" w:space="0" w:color="auto"/>
      </w:divBdr>
      <w:divsChild>
        <w:div w:id="11035921">
          <w:marLeft w:val="0"/>
          <w:marRight w:val="0"/>
          <w:marTop w:val="0"/>
          <w:marBottom w:val="0"/>
          <w:divBdr>
            <w:top w:val="none" w:sz="0" w:space="0" w:color="auto"/>
            <w:left w:val="none" w:sz="0" w:space="0" w:color="auto"/>
            <w:bottom w:val="none" w:sz="0" w:space="0" w:color="auto"/>
            <w:right w:val="none" w:sz="0" w:space="0" w:color="auto"/>
          </w:divBdr>
        </w:div>
        <w:div w:id="22556818">
          <w:marLeft w:val="0"/>
          <w:marRight w:val="0"/>
          <w:marTop w:val="0"/>
          <w:marBottom w:val="0"/>
          <w:divBdr>
            <w:top w:val="none" w:sz="0" w:space="0" w:color="auto"/>
            <w:left w:val="none" w:sz="0" w:space="0" w:color="auto"/>
            <w:bottom w:val="none" w:sz="0" w:space="0" w:color="auto"/>
            <w:right w:val="none" w:sz="0" w:space="0" w:color="auto"/>
          </w:divBdr>
        </w:div>
        <w:div w:id="45107979">
          <w:marLeft w:val="0"/>
          <w:marRight w:val="0"/>
          <w:marTop w:val="0"/>
          <w:marBottom w:val="0"/>
          <w:divBdr>
            <w:top w:val="none" w:sz="0" w:space="0" w:color="auto"/>
            <w:left w:val="none" w:sz="0" w:space="0" w:color="auto"/>
            <w:bottom w:val="none" w:sz="0" w:space="0" w:color="auto"/>
            <w:right w:val="none" w:sz="0" w:space="0" w:color="auto"/>
          </w:divBdr>
        </w:div>
        <w:div w:id="164635135">
          <w:marLeft w:val="0"/>
          <w:marRight w:val="0"/>
          <w:marTop w:val="0"/>
          <w:marBottom w:val="0"/>
          <w:divBdr>
            <w:top w:val="none" w:sz="0" w:space="0" w:color="auto"/>
            <w:left w:val="none" w:sz="0" w:space="0" w:color="auto"/>
            <w:bottom w:val="none" w:sz="0" w:space="0" w:color="auto"/>
            <w:right w:val="none" w:sz="0" w:space="0" w:color="auto"/>
          </w:divBdr>
        </w:div>
        <w:div w:id="196553308">
          <w:marLeft w:val="0"/>
          <w:marRight w:val="0"/>
          <w:marTop w:val="0"/>
          <w:marBottom w:val="0"/>
          <w:divBdr>
            <w:top w:val="none" w:sz="0" w:space="0" w:color="auto"/>
            <w:left w:val="none" w:sz="0" w:space="0" w:color="auto"/>
            <w:bottom w:val="none" w:sz="0" w:space="0" w:color="auto"/>
            <w:right w:val="none" w:sz="0" w:space="0" w:color="auto"/>
          </w:divBdr>
        </w:div>
        <w:div w:id="212809073">
          <w:marLeft w:val="0"/>
          <w:marRight w:val="0"/>
          <w:marTop w:val="0"/>
          <w:marBottom w:val="0"/>
          <w:divBdr>
            <w:top w:val="none" w:sz="0" w:space="0" w:color="auto"/>
            <w:left w:val="none" w:sz="0" w:space="0" w:color="auto"/>
            <w:bottom w:val="none" w:sz="0" w:space="0" w:color="auto"/>
            <w:right w:val="none" w:sz="0" w:space="0" w:color="auto"/>
          </w:divBdr>
        </w:div>
        <w:div w:id="349067070">
          <w:marLeft w:val="0"/>
          <w:marRight w:val="0"/>
          <w:marTop w:val="0"/>
          <w:marBottom w:val="0"/>
          <w:divBdr>
            <w:top w:val="none" w:sz="0" w:space="0" w:color="auto"/>
            <w:left w:val="none" w:sz="0" w:space="0" w:color="auto"/>
            <w:bottom w:val="none" w:sz="0" w:space="0" w:color="auto"/>
            <w:right w:val="none" w:sz="0" w:space="0" w:color="auto"/>
          </w:divBdr>
        </w:div>
        <w:div w:id="353922970">
          <w:marLeft w:val="0"/>
          <w:marRight w:val="0"/>
          <w:marTop w:val="0"/>
          <w:marBottom w:val="0"/>
          <w:divBdr>
            <w:top w:val="none" w:sz="0" w:space="0" w:color="auto"/>
            <w:left w:val="none" w:sz="0" w:space="0" w:color="auto"/>
            <w:bottom w:val="none" w:sz="0" w:space="0" w:color="auto"/>
            <w:right w:val="none" w:sz="0" w:space="0" w:color="auto"/>
          </w:divBdr>
        </w:div>
        <w:div w:id="371535699">
          <w:marLeft w:val="0"/>
          <w:marRight w:val="0"/>
          <w:marTop w:val="0"/>
          <w:marBottom w:val="0"/>
          <w:divBdr>
            <w:top w:val="none" w:sz="0" w:space="0" w:color="auto"/>
            <w:left w:val="none" w:sz="0" w:space="0" w:color="auto"/>
            <w:bottom w:val="none" w:sz="0" w:space="0" w:color="auto"/>
            <w:right w:val="none" w:sz="0" w:space="0" w:color="auto"/>
          </w:divBdr>
        </w:div>
        <w:div w:id="437066797">
          <w:marLeft w:val="0"/>
          <w:marRight w:val="0"/>
          <w:marTop w:val="0"/>
          <w:marBottom w:val="0"/>
          <w:divBdr>
            <w:top w:val="none" w:sz="0" w:space="0" w:color="auto"/>
            <w:left w:val="none" w:sz="0" w:space="0" w:color="auto"/>
            <w:bottom w:val="none" w:sz="0" w:space="0" w:color="auto"/>
            <w:right w:val="none" w:sz="0" w:space="0" w:color="auto"/>
          </w:divBdr>
        </w:div>
        <w:div w:id="473060637">
          <w:marLeft w:val="0"/>
          <w:marRight w:val="0"/>
          <w:marTop w:val="0"/>
          <w:marBottom w:val="0"/>
          <w:divBdr>
            <w:top w:val="none" w:sz="0" w:space="0" w:color="auto"/>
            <w:left w:val="none" w:sz="0" w:space="0" w:color="auto"/>
            <w:bottom w:val="none" w:sz="0" w:space="0" w:color="auto"/>
            <w:right w:val="none" w:sz="0" w:space="0" w:color="auto"/>
          </w:divBdr>
        </w:div>
        <w:div w:id="493960199">
          <w:marLeft w:val="0"/>
          <w:marRight w:val="0"/>
          <w:marTop w:val="0"/>
          <w:marBottom w:val="0"/>
          <w:divBdr>
            <w:top w:val="none" w:sz="0" w:space="0" w:color="auto"/>
            <w:left w:val="none" w:sz="0" w:space="0" w:color="auto"/>
            <w:bottom w:val="none" w:sz="0" w:space="0" w:color="auto"/>
            <w:right w:val="none" w:sz="0" w:space="0" w:color="auto"/>
          </w:divBdr>
        </w:div>
        <w:div w:id="531919524">
          <w:marLeft w:val="0"/>
          <w:marRight w:val="0"/>
          <w:marTop w:val="0"/>
          <w:marBottom w:val="0"/>
          <w:divBdr>
            <w:top w:val="none" w:sz="0" w:space="0" w:color="auto"/>
            <w:left w:val="none" w:sz="0" w:space="0" w:color="auto"/>
            <w:bottom w:val="none" w:sz="0" w:space="0" w:color="auto"/>
            <w:right w:val="none" w:sz="0" w:space="0" w:color="auto"/>
          </w:divBdr>
        </w:div>
        <w:div w:id="550923754">
          <w:marLeft w:val="0"/>
          <w:marRight w:val="0"/>
          <w:marTop w:val="0"/>
          <w:marBottom w:val="0"/>
          <w:divBdr>
            <w:top w:val="none" w:sz="0" w:space="0" w:color="auto"/>
            <w:left w:val="none" w:sz="0" w:space="0" w:color="auto"/>
            <w:bottom w:val="none" w:sz="0" w:space="0" w:color="auto"/>
            <w:right w:val="none" w:sz="0" w:space="0" w:color="auto"/>
          </w:divBdr>
        </w:div>
        <w:div w:id="592202713">
          <w:marLeft w:val="0"/>
          <w:marRight w:val="0"/>
          <w:marTop w:val="0"/>
          <w:marBottom w:val="0"/>
          <w:divBdr>
            <w:top w:val="none" w:sz="0" w:space="0" w:color="auto"/>
            <w:left w:val="none" w:sz="0" w:space="0" w:color="auto"/>
            <w:bottom w:val="none" w:sz="0" w:space="0" w:color="auto"/>
            <w:right w:val="none" w:sz="0" w:space="0" w:color="auto"/>
          </w:divBdr>
        </w:div>
        <w:div w:id="594216393">
          <w:marLeft w:val="0"/>
          <w:marRight w:val="0"/>
          <w:marTop w:val="0"/>
          <w:marBottom w:val="0"/>
          <w:divBdr>
            <w:top w:val="none" w:sz="0" w:space="0" w:color="auto"/>
            <w:left w:val="none" w:sz="0" w:space="0" w:color="auto"/>
            <w:bottom w:val="none" w:sz="0" w:space="0" w:color="auto"/>
            <w:right w:val="none" w:sz="0" w:space="0" w:color="auto"/>
          </w:divBdr>
        </w:div>
        <w:div w:id="640622180">
          <w:marLeft w:val="0"/>
          <w:marRight w:val="0"/>
          <w:marTop w:val="0"/>
          <w:marBottom w:val="0"/>
          <w:divBdr>
            <w:top w:val="none" w:sz="0" w:space="0" w:color="auto"/>
            <w:left w:val="none" w:sz="0" w:space="0" w:color="auto"/>
            <w:bottom w:val="none" w:sz="0" w:space="0" w:color="auto"/>
            <w:right w:val="none" w:sz="0" w:space="0" w:color="auto"/>
          </w:divBdr>
        </w:div>
        <w:div w:id="677735922">
          <w:marLeft w:val="0"/>
          <w:marRight w:val="0"/>
          <w:marTop w:val="0"/>
          <w:marBottom w:val="0"/>
          <w:divBdr>
            <w:top w:val="none" w:sz="0" w:space="0" w:color="auto"/>
            <w:left w:val="none" w:sz="0" w:space="0" w:color="auto"/>
            <w:bottom w:val="none" w:sz="0" w:space="0" w:color="auto"/>
            <w:right w:val="none" w:sz="0" w:space="0" w:color="auto"/>
          </w:divBdr>
        </w:div>
        <w:div w:id="701250964">
          <w:marLeft w:val="0"/>
          <w:marRight w:val="0"/>
          <w:marTop w:val="0"/>
          <w:marBottom w:val="0"/>
          <w:divBdr>
            <w:top w:val="none" w:sz="0" w:space="0" w:color="auto"/>
            <w:left w:val="none" w:sz="0" w:space="0" w:color="auto"/>
            <w:bottom w:val="none" w:sz="0" w:space="0" w:color="auto"/>
            <w:right w:val="none" w:sz="0" w:space="0" w:color="auto"/>
          </w:divBdr>
        </w:div>
        <w:div w:id="738090225">
          <w:marLeft w:val="0"/>
          <w:marRight w:val="0"/>
          <w:marTop w:val="0"/>
          <w:marBottom w:val="0"/>
          <w:divBdr>
            <w:top w:val="none" w:sz="0" w:space="0" w:color="auto"/>
            <w:left w:val="none" w:sz="0" w:space="0" w:color="auto"/>
            <w:bottom w:val="none" w:sz="0" w:space="0" w:color="auto"/>
            <w:right w:val="none" w:sz="0" w:space="0" w:color="auto"/>
          </w:divBdr>
        </w:div>
        <w:div w:id="743642721">
          <w:marLeft w:val="0"/>
          <w:marRight w:val="0"/>
          <w:marTop w:val="0"/>
          <w:marBottom w:val="0"/>
          <w:divBdr>
            <w:top w:val="none" w:sz="0" w:space="0" w:color="auto"/>
            <w:left w:val="none" w:sz="0" w:space="0" w:color="auto"/>
            <w:bottom w:val="none" w:sz="0" w:space="0" w:color="auto"/>
            <w:right w:val="none" w:sz="0" w:space="0" w:color="auto"/>
          </w:divBdr>
        </w:div>
        <w:div w:id="789518644">
          <w:marLeft w:val="0"/>
          <w:marRight w:val="0"/>
          <w:marTop w:val="0"/>
          <w:marBottom w:val="0"/>
          <w:divBdr>
            <w:top w:val="none" w:sz="0" w:space="0" w:color="auto"/>
            <w:left w:val="none" w:sz="0" w:space="0" w:color="auto"/>
            <w:bottom w:val="none" w:sz="0" w:space="0" w:color="auto"/>
            <w:right w:val="none" w:sz="0" w:space="0" w:color="auto"/>
          </w:divBdr>
        </w:div>
        <w:div w:id="955480347">
          <w:marLeft w:val="0"/>
          <w:marRight w:val="0"/>
          <w:marTop w:val="0"/>
          <w:marBottom w:val="0"/>
          <w:divBdr>
            <w:top w:val="none" w:sz="0" w:space="0" w:color="auto"/>
            <w:left w:val="none" w:sz="0" w:space="0" w:color="auto"/>
            <w:bottom w:val="none" w:sz="0" w:space="0" w:color="auto"/>
            <w:right w:val="none" w:sz="0" w:space="0" w:color="auto"/>
          </w:divBdr>
        </w:div>
        <w:div w:id="1077674849">
          <w:marLeft w:val="0"/>
          <w:marRight w:val="0"/>
          <w:marTop w:val="0"/>
          <w:marBottom w:val="0"/>
          <w:divBdr>
            <w:top w:val="none" w:sz="0" w:space="0" w:color="auto"/>
            <w:left w:val="none" w:sz="0" w:space="0" w:color="auto"/>
            <w:bottom w:val="none" w:sz="0" w:space="0" w:color="auto"/>
            <w:right w:val="none" w:sz="0" w:space="0" w:color="auto"/>
          </w:divBdr>
        </w:div>
        <w:div w:id="1121418450">
          <w:marLeft w:val="0"/>
          <w:marRight w:val="0"/>
          <w:marTop w:val="0"/>
          <w:marBottom w:val="0"/>
          <w:divBdr>
            <w:top w:val="none" w:sz="0" w:space="0" w:color="auto"/>
            <w:left w:val="none" w:sz="0" w:space="0" w:color="auto"/>
            <w:bottom w:val="none" w:sz="0" w:space="0" w:color="auto"/>
            <w:right w:val="none" w:sz="0" w:space="0" w:color="auto"/>
          </w:divBdr>
        </w:div>
        <w:div w:id="1121605998">
          <w:marLeft w:val="0"/>
          <w:marRight w:val="0"/>
          <w:marTop w:val="0"/>
          <w:marBottom w:val="0"/>
          <w:divBdr>
            <w:top w:val="none" w:sz="0" w:space="0" w:color="auto"/>
            <w:left w:val="none" w:sz="0" w:space="0" w:color="auto"/>
            <w:bottom w:val="none" w:sz="0" w:space="0" w:color="auto"/>
            <w:right w:val="none" w:sz="0" w:space="0" w:color="auto"/>
          </w:divBdr>
        </w:div>
        <w:div w:id="1248804650">
          <w:marLeft w:val="0"/>
          <w:marRight w:val="0"/>
          <w:marTop w:val="0"/>
          <w:marBottom w:val="0"/>
          <w:divBdr>
            <w:top w:val="none" w:sz="0" w:space="0" w:color="auto"/>
            <w:left w:val="none" w:sz="0" w:space="0" w:color="auto"/>
            <w:bottom w:val="none" w:sz="0" w:space="0" w:color="auto"/>
            <w:right w:val="none" w:sz="0" w:space="0" w:color="auto"/>
          </w:divBdr>
        </w:div>
        <w:div w:id="1351838642">
          <w:marLeft w:val="0"/>
          <w:marRight w:val="0"/>
          <w:marTop w:val="0"/>
          <w:marBottom w:val="0"/>
          <w:divBdr>
            <w:top w:val="none" w:sz="0" w:space="0" w:color="auto"/>
            <w:left w:val="none" w:sz="0" w:space="0" w:color="auto"/>
            <w:bottom w:val="none" w:sz="0" w:space="0" w:color="auto"/>
            <w:right w:val="none" w:sz="0" w:space="0" w:color="auto"/>
          </w:divBdr>
        </w:div>
        <w:div w:id="1403210973">
          <w:marLeft w:val="0"/>
          <w:marRight w:val="0"/>
          <w:marTop w:val="0"/>
          <w:marBottom w:val="0"/>
          <w:divBdr>
            <w:top w:val="none" w:sz="0" w:space="0" w:color="auto"/>
            <w:left w:val="none" w:sz="0" w:space="0" w:color="auto"/>
            <w:bottom w:val="none" w:sz="0" w:space="0" w:color="auto"/>
            <w:right w:val="none" w:sz="0" w:space="0" w:color="auto"/>
          </w:divBdr>
        </w:div>
        <w:div w:id="1404182722">
          <w:marLeft w:val="0"/>
          <w:marRight w:val="0"/>
          <w:marTop w:val="0"/>
          <w:marBottom w:val="0"/>
          <w:divBdr>
            <w:top w:val="none" w:sz="0" w:space="0" w:color="auto"/>
            <w:left w:val="none" w:sz="0" w:space="0" w:color="auto"/>
            <w:bottom w:val="none" w:sz="0" w:space="0" w:color="auto"/>
            <w:right w:val="none" w:sz="0" w:space="0" w:color="auto"/>
          </w:divBdr>
        </w:div>
        <w:div w:id="1514108383">
          <w:marLeft w:val="0"/>
          <w:marRight w:val="0"/>
          <w:marTop w:val="0"/>
          <w:marBottom w:val="0"/>
          <w:divBdr>
            <w:top w:val="none" w:sz="0" w:space="0" w:color="auto"/>
            <w:left w:val="none" w:sz="0" w:space="0" w:color="auto"/>
            <w:bottom w:val="none" w:sz="0" w:space="0" w:color="auto"/>
            <w:right w:val="none" w:sz="0" w:space="0" w:color="auto"/>
          </w:divBdr>
        </w:div>
        <w:div w:id="1515681002">
          <w:marLeft w:val="0"/>
          <w:marRight w:val="0"/>
          <w:marTop w:val="0"/>
          <w:marBottom w:val="0"/>
          <w:divBdr>
            <w:top w:val="none" w:sz="0" w:space="0" w:color="auto"/>
            <w:left w:val="none" w:sz="0" w:space="0" w:color="auto"/>
            <w:bottom w:val="none" w:sz="0" w:space="0" w:color="auto"/>
            <w:right w:val="none" w:sz="0" w:space="0" w:color="auto"/>
          </w:divBdr>
        </w:div>
        <w:div w:id="1597397837">
          <w:marLeft w:val="0"/>
          <w:marRight w:val="0"/>
          <w:marTop w:val="0"/>
          <w:marBottom w:val="0"/>
          <w:divBdr>
            <w:top w:val="none" w:sz="0" w:space="0" w:color="auto"/>
            <w:left w:val="none" w:sz="0" w:space="0" w:color="auto"/>
            <w:bottom w:val="none" w:sz="0" w:space="0" w:color="auto"/>
            <w:right w:val="none" w:sz="0" w:space="0" w:color="auto"/>
          </w:divBdr>
        </w:div>
        <w:div w:id="1626036181">
          <w:marLeft w:val="0"/>
          <w:marRight w:val="0"/>
          <w:marTop w:val="0"/>
          <w:marBottom w:val="0"/>
          <w:divBdr>
            <w:top w:val="none" w:sz="0" w:space="0" w:color="auto"/>
            <w:left w:val="none" w:sz="0" w:space="0" w:color="auto"/>
            <w:bottom w:val="none" w:sz="0" w:space="0" w:color="auto"/>
            <w:right w:val="none" w:sz="0" w:space="0" w:color="auto"/>
          </w:divBdr>
        </w:div>
        <w:div w:id="1630628834">
          <w:marLeft w:val="0"/>
          <w:marRight w:val="0"/>
          <w:marTop w:val="0"/>
          <w:marBottom w:val="0"/>
          <w:divBdr>
            <w:top w:val="none" w:sz="0" w:space="0" w:color="auto"/>
            <w:left w:val="none" w:sz="0" w:space="0" w:color="auto"/>
            <w:bottom w:val="none" w:sz="0" w:space="0" w:color="auto"/>
            <w:right w:val="none" w:sz="0" w:space="0" w:color="auto"/>
          </w:divBdr>
        </w:div>
        <w:div w:id="1637762885">
          <w:marLeft w:val="0"/>
          <w:marRight w:val="0"/>
          <w:marTop w:val="0"/>
          <w:marBottom w:val="0"/>
          <w:divBdr>
            <w:top w:val="none" w:sz="0" w:space="0" w:color="auto"/>
            <w:left w:val="none" w:sz="0" w:space="0" w:color="auto"/>
            <w:bottom w:val="none" w:sz="0" w:space="0" w:color="auto"/>
            <w:right w:val="none" w:sz="0" w:space="0" w:color="auto"/>
          </w:divBdr>
        </w:div>
        <w:div w:id="1662196503">
          <w:marLeft w:val="0"/>
          <w:marRight w:val="0"/>
          <w:marTop w:val="0"/>
          <w:marBottom w:val="0"/>
          <w:divBdr>
            <w:top w:val="none" w:sz="0" w:space="0" w:color="auto"/>
            <w:left w:val="none" w:sz="0" w:space="0" w:color="auto"/>
            <w:bottom w:val="none" w:sz="0" w:space="0" w:color="auto"/>
            <w:right w:val="none" w:sz="0" w:space="0" w:color="auto"/>
          </w:divBdr>
        </w:div>
        <w:div w:id="1678195868">
          <w:marLeft w:val="0"/>
          <w:marRight w:val="0"/>
          <w:marTop w:val="0"/>
          <w:marBottom w:val="0"/>
          <w:divBdr>
            <w:top w:val="none" w:sz="0" w:space="0" w:color="auto"/>
            <w:left w:val="none" w:sz="0" w:space="0" w:color="auto"/>
            <w:bottom w:val="none" w:sz="0" w:space="0" w:color="auto"/>
            <w:right w:val="none" w:sz="0" w:space="0" w:color="auto"/>
          </w:divBdr>
        </w:div>
        <w:div w:id="1682512551">
          <w:marLeft w:val="0"/>
          <w:marRight w:val="0"/>
          <w:marTop w:val="0"/>
          <w:marBottom w:val="0"/>
          <w:divBdr>
            <w:top w:val="none" w:sz="0" w:space="0" w:color="auto"/>
            <w:left w:val="none" w:sz="0" w:space="0" w:color="auto"/>
            <w:bottom w:val="none" w:sz="0" w:space="0" w:color="auto"/>
            <w:right w:val="none" w:sz="0" w:space="0" w:color="auto"/>
          </w:divBdr>
        </w:div>
        <w:div w:id="1715344215">
          <w:marLeft w:val="0"/>
          <w:marRight w:val="0"/>
          <w:marTop w:val="0"/>
          <w:marBottom w:val="0"/>
          <w:divBdr>
            <w:top w:val="none" w:sz="0" w:space="0" w:color="auto"/>
            <w:left w:val="none" w:sz="0" w:space="0" w:color="auto"/>
            <w:bottom w:val="none" w:sz="0" w:space="0" w:color="auto"/>
            <w:right w:val="none" w:sz="0" w:space="0" w:color="auto"/>
          </w:divBdr>
        </w:div>
        <w:div w:id="1772507848">
          <w:marLeft w:val="0"/>
          <w:marRight w:val="0"/>
          <w:marTop w:val="0"/>
          <w:marBottom w:val="0"/>
          <w:divBdr>
            <w:top w:val="none" w:sz="0" w:space="0" w:color="auto"/>
            <w:left w:val="none" w:sz="0" w:space="0" w:color="auto"/>
            <w:bottom w:val="none" w:sz="0" w:space="0" w:color="auto"/>
            <w:right w:val="none" w:sz="0" w:space="0" w:color="auto"/>
          </w:divBdr>
        </w:div>
        <w:div w:id="1800762622">
          <w:marLeft w:val="0"/>
          <w:marRight w:val="0"/>
          <w:marTop w:val="0"/>
          <w:marBottom w:val="0"/>
          <w:divBdr>
            <w:top w:val="none" w:sz="0" w:space="0" w:color="auto"/>
            <w:left w:val="none" w:sz="0" w:space="0" w:color="auto"/>
            <w:bottom w:val="none" w:sz="0" w:space="0" w:color="auto"/>
            <w:right w:val="none" w:sz="0" w:space="0" w:color="auto"/>
          </w:divBdr>
        </w:div>
        <w:div w:id="1814566172">
          <w:marLeft w:val="0"/>
          <w:marRight w:val="0"/>
          <w:marTop w:val="0"/>
          <w:marBottom w:val="0"/>
          <w:divBdr>
            <w:top w:val="none" w:sz="0" w:space="0" w:color="auto"/>
            <w:left w:val="none" w:sz="0" w:space="0" w:color="auto"/>
            <w:bottom w:val="none" w:sz="0" w:space="0" w:color="auto"/>
            <w:right w:val="none" w:sz="0" w:space="0" w:color="auto"/>
          </w:divBdr>
        </w:div>
        <w:div w:id="1817137099">
          <w:marLeft w:val="0"/>
          <w:marRight w:val="0"/>
          <w:marTop w:val="0"/>
          <w:marBottom w:val="0"/>
          <w:divBdr>
            <w:top w:val="none" w:sz="0" w:space="0" w:color="auto"/>
            <w:left w:val="none" w:sz="0" w:space="0" w:color="auto"/>
            <w:bottom w:val="none" w:sz="0" w:space="0" w:color="auto"/>
            <w:right w:val="none" w:sz="0" w:space="0" w:color="auto"/>
          </w:divBdr>
        </w:div>
        <w:div w:id="1820993882">
          <w:marLeft w:val="0"/>
          <w:marRight w:val="0"/>
          <w:marTop w:val="0"/>
          <w:marBottom w:val="0"/>
          <w:divBdr>
            <w:top w:val="none" w:sz="0" w:space="0" w:color="auto"/>
            <w:left w:val="none" w:sz="0" w:space="0" w:color="auto"/>
            <w:bottom w:val="none" w:sz="0" w:space="0" w:color="auto"/>
            <w:right w:val="none" w:sz="0" w:space="0" w:color="auto"/>
          </w:divBdr>
        </w:div>
        <w:div w:id="1857772686">
          <w:marLeft w:val="0"/>
          <w:marRight w:val="0"/>
          <w:marTop w:val="0"/>
          <w:marBottom w:val="0"/>
          <w:divBdr>
            <w:top w:val="none" w:sz="0" w:space="0" w:color="auto"/>
            <w:left w:val="none" w:sz="0" w:space="0" w:color="auto"/>
            <w:bottom w:val="none" w:sz="0" w:space="0" w:color="auto"/>
            <w:right w:val="none" w:sz="0" w:space="0" w:color="auto"/>
          </w:divBdr>
        </w:div>
        <w:div w:id="2023778467">
          <w:marLeft w:val="0"/>
          <w:marRight w:val="0"/>
          <w:marTop w:val="0"/>
          <w:marBottom w:val="0"/>
          <w:divBdr>
            <w:top w:val="none" w:sz="0" w:space="0" w:color="auto"/>
            <w:left w:val="none" w:sz="0" w:space="0" w:color="auto"/>
            <w:bottom w:val="none" w:sz="0" w:space="0" w:color="auto"/>
            <w:right w:val="none" w:sz="0" w:space="0" w:color="auto"/>
          </w:divBdr>
        </w:div>
        <w:div w:id="2048992240">
          <w:marLeft w:val="0"/>
          <w:marRight w:val="0"/>
          <w:marTop w:val="0"/>
          <w:marBottom w:val="0"/>
          <w:divBdr>
            <w:top w:val="none" w:sz="0" w:space="0" w:color="auto"/>
            <w:left w:val="none" w:sz="0" w:space="0" w:color="auto"/>
            <w:bottom w:val="none" w:sz="0" w:space="0" w:color="auto"/>
            <w:right w:val="none" w:sz="0" w:space="0" w:color="auto"/>
          </w:divBdr>
        </w:div>
      </w:divsChild>
    </w:div>
    <w:div w:id="1221593134">
      <w:bodyDiv w:val="1"/>
      <w:marLeft w:val="0"/>
      <w:marRight w:val="0"/>
      <w:marTop w:val="0"/>
      <w:marBottom w:val="0"/>
      <w:divBdr>
        <w:top w:val="none" w:sz="0" w:space="0" w:color="auto"/>
        <w:left w:val="none" w:sz="0" w:space="0" w:color="auto"/>
        <w:bottom w:val="none" w:sz="0" w:space="0" w:color="auto"/>
        <w:right w:val="none" w:sz="0" w:space="0" w:color="auto"/>
      </w:divBdr>
      <w:divsChild>
        <w:div w:id="351821">
          <w:marLeft w:val="0"/>
          <w:marRight w:val="0"/>
          <w:marTop w:val="0"/>
          <w:marBottom w:val="0"/>
          <w:divBdr>
            <w:top w:val="none" w:sz="0" w:space="0" w:color="auto"/>
            <w:left w:val="none" w:sz="0" w:space="0" w:color="auto"/>
            <w:bottom w:val="none" w:sz="0" w:space="0" w:color="auto"/>
            <w:right w:val="none" w:sz="0" w:space="0" w:color="auto"/>
          </w:divBdr>
        </w:div>
        <w:div w:id="47724664">
          <w:marLeft w:val="0"/>
          <w:marRight w:val="0"/>
          <w:marTop w:val="0"/>
          <w:marBottom w:val="0"/>
          <w:divBdr>
            <w:top w:val="none" w:sz="0" w:space="0" w:color="auto"/>
            <w:left w:val="none" w:sz="0" w:space="0" w:color="auto"/>
            <w:bottom w:val="none" w:sz="0" w:space="0" w:color="auto"/>
            <w:right w:val="none" w:sz="0" w:space="0" w:color="auto"/>
          </w:divBdr>
        </w:div>
        <w:div w:id="62071222">
          <w:marLeft w:val="0"/>
          <w:marRight w:val="0"/>
          <w:marTop w:val="0"/>
          <w:marBottom w:val="0"/>
          <w:divBdr>
            <w:top w:val="none" w:sz="0" w:space="0" w:color="auto"/>
            <w:left w:val="none" w:sz="0" w:space="0" w:color="auto"/>
            <w:bottom w:val="none" w:sz="0" w:space="0" w:color="auto"/>
            <w:right w:val="none" w:sz="0" w:space="0" w:color="auto"/>
          </w:divBdr>
        </w:div>
        <w:div w:id="109978616">
          <w:marLeft w:val="0"/>
          <w:marRight w:val="0"/>
          <w:marTop w:val="0"/>
          <w:marBottom w:val="0"/>
          <w:divBdr>
            <w:top w:val="none" w:sz="0" w:space="0" w:color="auto"/>
            <w:left w:val="none" w:sz="0" w:space="0" w:color="auto"/>
            <w:bottom w:val="none" w:sz="0" w:space="0" w:color="auto"/>
            <w:right w:val="none" w:sz="0" w:space="0" w:color="auto"/>
          </w:divBdr>
        </w:div>
        <w:div w:id="154956976">
          <w:marLeft w:val="0"/>
          <w:marRight w:val="0"/>
          <w:marTop w:val="0"/>
          <w:marBottom w:val="0"/>
          <w:divBdr>
            <w:top w:val="none" w:sz="0" w:space="0" w:color="auto"/>
            <w:left w:val="none" w:sz="0" w:space="0" w:color="auto"/>
            <w:bottom w:val="none" w:sz="0" w:space="0" w:color="auto"/>
            <w:right w:val="none" w:sz="0" w:space="0" w:color="auto"/>
          </w:divBdr>
        </w:div>
        <w:div w:id="156001119">
          <w:marLeft w:val="0"/>
          <w:marRight w:val="0"/>
          <w:marTop w:val="0"/>
          <w:marBottom w:val="0"/>
          <w:divBdr>
            <w:top w:val="none" w:sz="0" w:space="0" w:color="auto"/>
            <w:left w:val="none" w:sz="0" w:space="0" w:color="auto"/>
            <w:bottom w:val="none" w:sz="0" w:space="0" w:color="auto"/>
            <w:right w:val="none" w:sz="0" w:space="0" w:color="auto"/>
          </w:divBdr>
        </w:div>
        <w:div w:id="163321466">
          <w:marLeft w:val="0"/>
          <w:marRight w:val="0"/>
          <w:marTop w:val="0"/>
          <w:marBottom w:val="0"/>
          <w:divBdr>
            <w:top w:val="none" w:sz="0" w:space="0" w:color="auto"/>
            <w:left w:val="none" w:sz="0" w:space="0" w:color="auto"/>
            <w:bottom w:val="none" w:sz="0" w:space="0" w:color="auto"/>
            <w:right w:val="none" w:sz="0" w:space="0" w:color="auto"/>
          </w:divBdr>
        </w:div>
        <w:div w:id="224610642">
          <w:marLeft w:val="0"/>
          <w:marRight w:val="0"/>
          <w:marTop w:val="0"/>
          <w:marBottom w:val="0"/>
          <w:divBdr>
            <w:top w:val="none" w:sz="0" w:space="0" w:color="auto"/>
            <w:left w:val="none" w:sz="0" w:space="0" w:color="auto"/>
            <w:bottom w:val="none" w:sz="0" w:space="0" w:color="auto"/>
            <w:right w:val="none" w:sz="0" w:space="0" w:color="auto"/>
          </w:divBdr>
        </w:div>
        <w:div w:id="291445536">
          <w:marLeft w:val="0"/>
          <w:marRight w:val="0"/>
          <w:marTop w:val="0"/>
          <w:marBottom w:val="0"/>
          <w:divBdr>
            <w:top w:val="none" w:sz="0" w:space="0" w:color="auto"/>
            <w:left w:val="none" w:sz="0" w:space="0" w:color="auto"/>
            <w:bottom w:val="none" w:sz="0" w:space="0" w:color="auto"/>
            <w:right w:val="none" w:sz="0" w:space="0" w:color="auto"/>
          </w:divBdr>
        </w:div>
        <w:div w:id="296645473">
          <w:marLeft w:val="0"/>
          <w:marRight w:val="0"/>
          <w:marTop w:val="0"/>
          <w:marBottom w:val="0"/>
          <w:divBdr>
            <w:top w:val="none" w:sz="0" w:space="0" w:color="auto"/>
            <w:left w:val="none" w:sz="0" w:space="0" w:color="auto"/>
            <w:bottom w:val="none" w:sz="0" w:space="0" w:color="auto"/>
            <w:right w:val="none" w:sz="0" w:space="0" w:color="auto"/>
          </w:divBdr>
        </w:div>
        <w:div w:id="312295816">
          <w:marLeft w:val="0"/>
          <w:marRight w:val="0"/>
          <w:marTop w:val="0"/>
          <w:marBottom w:val="0"/>
          <w:divBdr>
            <w:top w:val="none" w:sz="0" w:space="0" w:color="auto"/>
            <w:left w:val="none" w:sz="0" w:space="0" w:color="auto"/>
            <w:bottom w:val="none" w:sz="0" w:space="0" w:color="auto"/>
            <w:right w:val="none" w:sz="0" w:space="0" w:color="auto"/>
          </w:divBdr>
        </w:div>
        <w:div w:id="329335052">
          <w:marLeft w:val="0"/>
          <w:marRight w:val="0"/>
          <w:marTop w:val="0"/>
          <w:marBottom w:val="0"/>
          <w:divBdr>
            <w:top w:val="none" w:sz="0" w:space="0" w:color="auto"/>
            <w:left w:val="none" w:sz="0" w:space="0" w:color="auto"/>
            <w:bottom w:val="none" w:sz="0" w:space="0" w:color="auto"/>
            <w:right w:val="none" w:sz="0" w:space="0" w:color="auto"/>
          </w:divBdr>
        </w:div>
        <w:div w:id="359431170">
          <w:marLeft w:val="0"/>
          <w:marRight w:val="0"/>
          <w:marTop w:val="0"/>
          <w:marBottom w:val="0"/>
          <w:divBdr>
            <w:top w:val="none" w:sz="0" w:space="0" w:color="auto"/>
            <w:left w:val="none" w:sz="0" w:space="0" w:color="auto"/>
            <w:bottom w:val="none" w:sz="0" w:space="0" w:color="auto"/>
            <w:right w:val="none" w:sz="0" w:space="0" w:color="auto"/>
          </w:divBdr>
        </w:div>
        <w:div w:id="395664720">
          <w:marLeft w:val="0"/>
          <w:marRight w:val="0"/>
          <w:marTop w:val="0"/>
          <w:marBottom w:val="0"/>
          <w:divBdr>
            <w:top w:val="none" w:sz="0" w:space="0" w:color="auto"/>
            <w:left w:val="none" w:sz="0" w:space="0" w:color="auto"/>
            <w:bottom w:val="none" w:sz="0" w:space="0" w:color="auto"/>
            <w:right w:val="none" w:sz="0" w:space="0" w:color="auto"/>
          </w:divBdr>
        </w:div>
        <w:div w:id="434907343">
          <w:marLeft w:val="0"/>
          <w:marRight w:val="0"/>
          <w:marTop w:val="0"/>
          <w:marBottom w:val="0"/>
          <w:divBdr>
            <w:top w:val="none" w:sz="0" w:space="0" w:color="auto"/>
            <w:left w:val="none" w:sz="0" w:space="0" w:color="auto"/>
            <w:bottom w:val="none" w:sz="0" w:space="0" w:color="auto"/>
            <w:right w:val="none" w:sz="0" w:space="0" w:color="auto"/>
          </w:divBdr>
        </w:div>
        <w:div w:id="484008534">
          <w:marLeft w:val="0"/>
          <w:marRight w:val="0"/>
          <w:marTop w:val="0"/>
          <w:marBottom w:val="0"/>
          <w:divBdr>
            <w:top w:val="none" w:sz="0" w:space="0" w:color="auto"/>
            <w:left w:val="none" w:sz="0" w:space="0" w:color="auto"/>
            <w:bottom w:val="none" w:sz="0" w:space="0" w:color="auto"/>
            <w:right w:val="none" w:sz="0" w:space="0" w:color="auto"/>
          </w:divBdr>
        </w:div>
        <w:div w:id="570703355">
          <w:marLeft w:val="0"/>
          <w:marRight w:val="0"/>
          <w:marTop w:val="0"/>
          <w:marBottom w:val="0"/>
          <w:divBdr>
            <w:top w:val="none" w:sz="0" w:space="0" w:color="auto"/>
            <w:left w:val="none" w:sz="0" w:space="0" w:color="auto"/>
            <w:bottom w:val="none" w:sz="0" w:space="0" w:color="auto"/>
            <w:right w:val="none" w:sz="0" w:space="0" w:color="auto"/>
          </w:divBdr>
        </w:div>
        <w:div w:id="583874852">
          <w:marLeft w:val="0"/>
          <w:marRight w:val="0"/>
          <w:marTop w:val="0"/>
          <w:marBottom w:val="0"/>
          <w:divBdr>
            <w:top w:val="none" w:sz="0" w:space="0" w:color="auto"/>
            <w:left w:val="none" w:sz="0" w:space="0" w:color="auto"/>
            <w:bottom w:val="none" w:sz="0" w:space="0" w:color="auto"/>
            <w:right w:val="none" w:sz="0" w:space="0" w:color="auto"/>
          </w:divBdr>
        </w:div>
        <w:div w:id="610016470">
          <w:marLeft w:val="0"/>
          <w:marRight w:val="0"/>
          <w:marTop w:val="0"/>
          <w:marBottom w:val="0"/>
          <w:divBdr>
            <w:top w:val="none" w:sz="0" w:space="0" w:color="auto"/>
            <w:left w:val="none" w:sz="0" w:space="0" w:color="auto"/>
            <w:bottom w:val="none" w:sz="0" w:space="0" w:color="auto"/>
            <w:right w:val="none" w:sz="0" w:space="0" w:color="auto"/>
          </w:divBdr>
        </w:div>
        <w:div w:id="616525250">
          <w:marLeft w:val="0"/>
          <w:marRight w:val="0"/>
          <w:marTop w:val="0"/>
          <w:marBottom w:val="0"/>
          <w:divBdr>
            <w:top w:val="none" w:sz="0" w:space="0" w:color="auto"/>
            <w:left w:val="none" w:sz="0" w:space="0" w:color="auto"/>
            <w:bottom w:val="none" w:sz="0" w:space="0" w:color="auto"/>
            <w:right w:val="none" w:sz="0" w:space="0" w:color="auto"/>
          </w:divBdr>
        </w:div>
        <w:div w:id="649410245">
          <w:marLeft w:val="0"/>
          <w:marRight w:val="0"/>
          <w:marTop w:val="0"/>
          <w:marBottom w:val="0"/>
          <w:divBdr>
            <w:top w:val="none" w:sz="0" w:space="0" w:color="auto"/>
            <w:left w:val="none" w:sz="0" w:space="0" w:color="auto"/>
            <w:bottom w:val="none" w:sz="0" w:space="0" w:color="auto"/>
            <w:right w:val="none" w:sz="0" w:space="0" w:color="auto"/>
          </w:divBdr>
        </w:div>
        <w:div w:id="653920879">
          <w:marLeft w:val="0"/>
          <w:marRight w:val="0"/>
          <w:marTop w:val="0"/>
          <w:marBottom w:val="0"/>
          <w:divBdr>
            <w:top w:val="none" w:sz="0" w:space="0" w:color="auto"/>
            <w:left w:val="none" w:sz="0" w:space="0" w:color="auto"/>
            <w:bottom w:val="none" w:sz="0" w:space="0" w:color="auto"/>
            <w:right w:val="none" w:sz="0" w:space="0" w:color="auto"/>
          </w:divBdr>
        </w:div>
        <w:div w:id="665790144">
          <w:marLeft w:val="0"/>
          <w:marRight w:val="0"/>
          <w:marTop w:val="0"/>
          <w:marBottom w:val="0"/>
          <w:divBdr>
            <w:top w:val="none" w:sz="0" w:space="0" w:color="auto"/>
            <w:left w:val="none" w:sz="0" w:space="0" w:color="auto"/>
            <w:bottom w:val="none" w:sz="0" w:space="0" w:color="auto"/>
            <w:right w:val="none" w:sz="0" w:space="0" w:color="auto"/>
          </w:divBdr>
        </w:div>
        <w:div w:id="671567552">
          <w:marLeft w:val="0"/>
          <w:marRight w:val="0"/>
          <w:marTop w:val="0"/>
          <w:marBottom w:val="0"/>
          <w:divBdr>
            <w:top w:val="none" w:sz="0" w:space="0" w:color="auto"/>
            <w:left w:val="none" w:sz="0" w:space="0" w:color="auto"/>
            <w:bottom w:val="none" w:sz="0" w:space="0" w:color="auto"/>
            <w:right w:val="none" w:sz="0" w:space="0" w:color="auto"/>
          </w:divBdr>
        </w:div>
        <w:div w:id="941373900">
          <w:marLeft w:val="0"/>
          <w:marRight w:val="0"/>
          <w:marTop w:val="0"/>
          <w:marBottom w:val="0"/>
          <w:divBdr>
            <w:top w:val="none" w:sz="0" w:space="0" w:color="auto"/>
            <w:left w:val="none" w:sz="0" w:space="0" w:color="auto"/>
            <w:bottom w:val="none" w:sz="0" w:space="0" w:color="auto"/>
            <w:right w:val="none" w:sz="0" w:space="0" w:color="auto"/>
          </w:divBdr>
        </w:div>
        <w:div w:id="998584011">
          <w:marLeft w:val="0"/>
          <w:marRight w:val="0"/>
          <w:marTop w:val="0"/>
          <w:marBottom w:val="0"/>
          <w:divBdr>
            <w:top w:val="none" w:sz="0" w:space="0" w:color="auto"/>
            <w:left w:val="none" w:sz="0" w:space="0" w:color="auto"/>
            <w:bottom w:val="none" w:sz="0" w:space="0" w:color="auto"/>
            <w:right w:val="none" w:sz="0" w:space="0" w:color="auto"/>
          </w:divBdr>
        </w:div>
        <w:div w:id="1025519775">
          <w:marLeft w:val="0"/>
          <w:marRight w:val="0"/>
          <w:marTop w:val="0"/>
          <w:marBottom w:val="0"/>
          <w:divBdr>
            <w:top w:val="none" w:sz="0" w:space="0" w:color="auto"/>
            <w:left w:val="none" w:sz="0" w:space="0" w:color="auto"/>
            <w:bottom w:val="none" w:sz="0" w:space="0" w:color="auto"/>
            <w:right w:val="none" w:sz="0" w:space="0" w:color="auto"/>
          </w:divBdr>
        </w:div>
        <w:div w:id="1054085965">
          <w:marLeft w:val="0"/>
          <w:marRight w:val="0"/>
          <w:marTop w:val="0"/>
          <w:marBottom w:val="0"/>
          <w:divBdr>
            <w:top w:val="none" w:sz="0" w:space="0" w:color="auto"/>
            <w:left w:val="none" w:sz="0" w:space="0" w:color="auto"/>
            <w:bottom w:val="none" w:sz="0" w:space="0" w:color="auto"/>
            <w:right w:val="none" w:sz="0" w:space="0" w:color="auto"/>
          </w:divBdr>
        </w:div>
        <w:div w:id="1075929951">
          <w:marLeft w:val="0"/>
          <w:marRight w:val="0"/>
          <w:marTop w:val="0"/>
          <w:marBottom w:val="0"/>
          <w:divBdr>
            <w:top w:val="none" w:sz="0" w:space="0" w:color="auto"/>
            <w:left w:val="none" w:sz="0" w:space="0" w:color="auto"/>
            <w:bottom w:val="none" w:sz="0" w:space="0" w:color="auto"/>
            <w:right w:val="none" w:sz="0" w:space="0" w:color="auto"/>
          </w:divBdr>
        </w:div>
        <w:div w:id="1162962589">
          <w:marLeft w:val="0"/>
          <w:marRight w:val="0"/>
          <w:marTop w:val="0"/>
          <w:marBottom w:val="0"/>
          <w:divBdr>
            <w:top w:val="none" w:sz="0" w:space="0" w:color="auto"/>
            <w:left w:val="none" w:sz="0" w:space="0" w:color="auto"/>
            <w:bottom w:val="none" w:sz="0" w:space="0" w:color="auto"/>
            <w:right w:val="none" w:sz="0" w:space="0" w:color="auto"/>
          </w:divBdr>
        </w:div>
        <w:div w:id="1246500085">
          <w:marLeft w:val="0"/>
          <w:marRight w:val="0"/>
          <w:marTop w:val="0"/>
          <w:marBottom w:val="0"/>
          <w:divBdr>
            <w:top w:val="none" w:sz="0" w:space="0" w:color="auto"/>
            <w:left w:val="none" w:sz="0" w:space="0" w:color="auto"/>
            <w:bottom w:val="none" w:sz="0" w:space="0" w:color="auto"/>
            <w:right w:val="none" w:sz="0" w:space="0" w:color="auto"/>
          </w:divBdr>
        </w:div>
        <w:div w:id="1500267767">
          <w:marLeft w:val="0"/>
          <w:marRight w:val="0"/>
          <w:marTop w:val="0"/>
          <w:marBottom w:val="0"/>
          <w:divBdr>
            <w:top w:val="none" w:sz="0" w:space="0" w:color="auto"/>
            <w:left w:val="none" w:sz="0" w:space="0" w:color="auto"/>
            <w:bottom w:val="none" w:sz="0" w:space="0" w:color="auto"/>
            <w:right w:val="none" w:sz="0" w:space="0" w:color="auto"/>
          </w:divBdr>
        </w:div>
        <w:div w:id="1500461836">
          <w:marLeft w:val="0"/>
          <w:marRight w:val="0"/>
          <w:marTop w:val="0"/>
          <w:marBottom w:val="0"/>
          <w:divBdr>
            <w:top w:val="none" w:sz="0" w:space="0" w:color="auto"/>
            <w:left w:val="none" w:sz="0" w:space="0" w:color="auto"/>
            <w:bottom w:val="none" w:sz="0" w:space="0" w:color="auto"/>
            <w:right w:val="none" w:sz="0" w:space="0" w:color="auto"/>
          </w:divBdr>
        </w:div>
        <w:div w:id="1540049138">
          <w:marLeft w:val="0"/>
          <w:marRight w:val="0"/>
          <w:marTop w:val="0"/>
          <w:marBottom w:val="0"/>
          <w:divBdr>
            <w:top w:val="none" w:sz="0" w:space="0" w:color="auto"/>
            <w:left w:val="none" w:sz="0" w:space="0" w:color="auto"/>
            <w:bottom w:val="none" w:sz="0" w:space="0" w:color="auto"/>
            <w:right w:val="none" w:sz="0" w:space="0" w:color="auto"/>
          </w:divBdr>
        </w:div>
        <w:div w:id="1618372872">
          <w:marLeft w:val="0"/>
          <w:marRight w:val="0"/>
          <w:marTop w:val="0"/>
          <w:marBottom w:val="0"/>
          <w:divBdr>
            <w:top w:val="none" w:sz="0" w:space="0" w:color="auto"/>
            <w:left w:val="none" w:sz="0" w:space="0" w:color="auto"/>
            <w:bottom w:val="none" w:sz="0" w:space="0" w:color="auto"/>
            <w:right w:val="none" w:sz="0" w:space="0" w:color="auto"/>
          </w:divBdr>
        </w:div>
        <w:div w:id="1625887397">
          <w:marLeft w:val="0"/>
          <w:marRight w:val="0"/>
          <w:marTop w:val="0"/>
          <w:marBottom w:val="0"/>
          <w:divBdr>
            <w:top w:val="none" w:sz="0" w:space="0" w:color="auto"/>
            <w:left w:val="none" w:sz="0" w:space="0" w:color="auto"/>
            <w:bottom w:val="none" w:sz="0" w:space="0" w:color="auto"/>
            <w:right w:val="none" w:sz="0" w:space="0" w:color="auto"/>
          </w:divBdr>
        </w:div>
        <w:div w:id="1633243252">
          <w:marLeft w:val="0"/>
          <w:marRight w:val="0"/>
          <w:marTop w:val="0"/>
          <w:marBottom w:val="0"/>
          <w:divBdr>
            <w:top w:val="none" w:sz="0" w:space="0" w:color="auto"/>
            <w:left w:val="none" w:sz="0" w:space="0" w:color="auto"/>
            <w:bottom w:val="none" w:sz="0" w:space="0" w:color="auto"/>
            <w:right w:val="none" w:sz="0" w:space="0" w:color="auto"/>
          </w:divBdr>
        </w:div>
        <w:div w:id="1682005626">
          <w:marLeft w:val="0"/>
          <w:marRight w:val="0"/>
          <w:marTop w:val="0"/>
          <w:marBottom w:val="0"/>
          <w:divBdr>
            <w:top w:val="none" w:sz="0" w:space="0" w:color="auto"/>
            <w:left w:val="none" w:sz="0" w:space="0" w:color="auto"/>
            <w:bottom w:val="none" w:sz="0" w:space="0" w:color="auto"/>
            <w:right w:val="none" w:sz="0" w:space="0" w:color="auto"/>
          </w:divBdr>
        </w:div>
        <w:div w:id="1732843271">
          <w:marLeft w:val="0"/>
          <w:marRight w:val="0"/>
          <w:marTop w:val="0"/>
          <w:marBottom w:val="0"/>
          <w:divBdr>
            <w:top w:val="none" w:sz="0" w:space="0" w:color="auto"/>
            <w:left w:val="none" w:sz="0" w:space="0" w:color="auto"/>
            <w:bottom w:val="none" w:sz="0" w:space="0" w:color="auto"/>
            <w:right w:val="none" w:sz="0" w:space="0" w:color="auto"/>
          </w:divBdr>
        </w:div>
        <w:div w:id="1740399436">
          <w:marLeft w:val="0"/>
          <w:marRight w:val="0"/>
          <w:marTop w:val="0"/>
          <w:marBottom w:val="0"/>
          <w:divBdr>
            <w:top w:val="none" w:sz="0" w:space="0" w:color="auto"/>
            <w:left w:val="none" w:sz="0" w:space="0" w:color="auto"/>
            <w:bottom w:val="none" w:sz="0" w:space="0" w:color="auto"/>
            <w:right w:val="none" w:sz="0" w:space="0" w:color="auto"/>
          </w:divBdr>
        </w:div>
        <w:div w:id="1852138678">
          <w:marLeft w:val="0"/>
          <w:marRight w:val="0"/>
          <w:marTop w:val="0"/>
          <w:marBottom w:val="0"/>
          <w:divBdr>
            <w:top w:val="none" w:sz="0" w:space="0" w:color="auto"/>
            <w:left w:val="none" w:sz="0" w:space="0" w:color="auto"/>
            <w:bottom w:val="none" w:sz="0" w:space="0" w:color="auto"/>
            <w:right w:val="none" w:sz="0" w:space="0" w:color="auto"/>
          </w:divBdr>
        </w:div>
        <w:div w:id="1876963328">
          <w:marLeft w:val="0"/>
          <w:marRight w:val="0"/>
          <w:marTop w:val="0"/>
          <w:marBottom w:val="0"/>
          <w:divBdr>
            <w:top w:val="none" w:sz="0" w:space="0" w:color="auto"/>
            <w:left w:val="none" w:sz="0" w:space="0" w:color="auto"/>
            <w:bottom w:val="none" w:sz="0" w:space="0" w:color="auto"/>
            <w:right w:val="none" w:sz="0" w:space="0" w:color="auto"/>
          </w:divBdr>
        </w:div>
        <w:div w:id="1879657632">
          <w:marLeft w:val="0"/>
          <w:marRight w:val="0"/>
          <w:marTop w:val="0"/>
          <w:marBottom w:val="0"/>
          <w:divBdr>
            <w:top w:val="none" w:sz="0" w:space="0" w:color="auto"/>
            <w:left w:val="none" w:sz="0" w:space="0" w:color="auto"/>
            <w:bottom w:val="none" w:sz="0" w:space="0" w:color="auto"/>
            <w:right w:val="none" w:sz="0" w:space="0" w:color="auto"/>
          </w:divBdr>
        </w:div>
        <w:div w:id="2061517844">
          <w:marLeft w:val="0"/>
          <w:marRight w:val="0"/>
          <w:marTop w:val="0"/>
          <w:marBottom w:val="0"/>
          <w:divBdr>
            <w:top w:val="none" w:sz="0" w:space="0" w:color="auto"/>
            <w:left w:val="none" w:sz="0" w:space="0" w:color="auto"/>
            <w:bottom w:val="none" w:sz="0" w:space="0" w:color="auto"/>
            <w:right w:val="none" w:sz="0" w:space="0" w:color="auto"/>
          </w:divBdr>
        </w:div>
        <w:div w:id="2066565845">
          <w:marLeft w:val="0"/>
          <w:marRight w:val="0"/>
          <w:marTop w:val="0"/>
          <w:marBottom w:val="0"/>
          <w:divBdr>
            <w:top w:val="none" w:sz="0" w:space="0" w:color="auto"/>
            <w:left w:val="none" w:sz="0" w:space="0" w:color="auto"/>
            <w:bottom w:val="none" w:sz="0" w:space="0" w:color="auto"/>
            <w:right w:val="none" w:sz="0" w:space="0" w:color="auto"/>
          </w:divBdr>
        </w:div>
        <w:div w:id="2104064685">
          <w:marLeft w:val="0"/>
          <w:marRight w:val="0"/>
          <w:marTop w:val="0"/>
          <w:marBottom w:val="0"/>
          <w:divBdr>
            <w:top w:val="none" w:sz="0" w:space="0" w:color="auto"/>
            <w:left w:val="none" w:sz="0" w:space="0" w:color="auto"/>
            <w:bottom w:val="none" w:sz="0" w:space="0" w:color="auto"/>
            <w:right w:val="none" w:sz="0" w:space="0" w:color="auto"/>
          </w:divBdr>
        </w:div>
        <w:div w:id="2107916791">
          <w:marLeft w:val="0"/>
          <w:marRight w:val="0"/>
          <w:marTop w:val="0"/>
          <w:marBottom w:val="0"/>
          <w:divBdr>
            <w:top w:val="none" w:sz="0" w:space="0" w:color="auto"/>
            <w:left w:val="none" w:sz="0" w:space="0" w:color="auto"/>
            <w:bottom w:val="none" w:sz="0" w:space="0" w:color="auto"/>
            <w:right w:val="none" w:sz="0" w:space="0" w:color="auto"/>
          </w:divBdr>
        </w:div>
        <w:div w:id="2141797415">
          <w:marLeft w:val="0"/>
          <w:marRight w:val="0"/>
          <w:marTop w:val="0"/>
          <w:marBottom w:val="0"/>
          <w:divBdr>
            <w:top w:val="none" w:sz="0" w:space="0" w:color="auto"/>
            <w:left w:val="none" w:sz="0" w:space="0" w:color="auto"/>
            <w:bottom w:val="none" w:sz="0" w:space="0" w:color="auto"/>
            <w:right w:val="none" w:sz="0" w:space="0" w:color="auto"/>
          </w:divBdr>
        </w:div>
      </w:divsChild>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296135975">
      <w:bodyDiv w:val="1"/>
      <w:marLeft w:val="0"/>
      <w:marRight w:val="0"/>
      <w:marTop w:val="0"/>
      <w:marBottom w:val="0"/>
      <w:divBdr>
        <w:top w:val="none" w:sz="0" w:space="0" w:color="auto"/>
        <w:left w:val="none" w:sz="0" w:space="0" w:color="auto"/>
        <w:bottom w:val="none" w:sz="0" w:space="0" w:color="auto"/>
        <w:right w:val="none" w:sz="0" w:space="0" w:color="auto"/>
      </w:divBdr>
      <w:divsChild>
        <w:div w:id="57093188">
          <w:marLeft w:val="0"/>
          <w:marRight w:val="0"/>
          <w:marTop w:val="0"/>
          <w:marBottom w:val="0"/>
          <w:divBdr>
            <w:top w:val="none" w:sz="0" w:space="0" w:color="auto"/>
            <w:left w:val="none" w:sz="0" w:space="0" w:color="auto"/>
            <w:bottom w:val="none" w:sz="0" w:space="0" w:color="auto"/>
            <w:right w:val="none" w:sz="0" w:space="0" w:color="auto"/>
          </w:divBdr>
        </w:div>
        <w:div w:id="229579502">
          <w:marLeft w:val="0"/>
          <w:marRight w:val="0"/>
          <w:marTop w:val="0"/>
          <w:marBottom w:val="0"/>
          <w:divBdr>
            <w:top w:val="none" w:sz="0" w:space="0" w:color="auto"/>
            <w:left w:val="none" w:sz="0" w:space="0" w:color="auto"/>
            <w:bottom w:val="none" w:sz="0" w:space="0" w:color="auto"/>
            <w:right w:val="none" w:sz="0" w:space="0" w:color="auto"/>
          </w:divBdr>
        </w:div>
        <w:div w:id="380331569">
          <w:marLeft w:val="0"/>
          <w:marRight w:val="0"/>
          <w:marTop w:val="0"/>
          <w:marBottom w:val="0"/>
          <w:divBdr>
            <w:top w:val="none" w:sz="0" w:space="0" w:color="auto"/>
            <w:left w:val="none" w:sz="0" w:space="0" w:color="auto"/>
            <w:bottom w:val="none" w:sz="0" w:space="0" w:color="auto"/>
            <w:right w:val="none" w:sz="0" w:space="0" w:color="auto"/>
          </w:divBdr>
        </w:div>
        <w:div w:id="400294419">
          <w:marLeft w:val="0"/>
          <w:marRight w:val="0"/>
          <w:marTop w:val="0"/>
          <w:marBottom w:val="0"/>
          <w:divBdr>
            <w:top w:val="none" w:sz="0" w:space="0" w:color="auto"/>
            <w:left w:val="none" w:sz="0" w:space="0" w:color="auto"/>
            <w:bottom w:val="none" w:sz="0" w:space="0" w:color="auto"/>
            <w:right w:val="none" w:sz="0" w:space="0" w:color="auto"/>
          </w:divBdr>
        </w:div>
        <w:div w:id="410127056">
          <w:marLeft w:val="0"/>
          <w:marRight w:val="0"/>
          <w:marTop w:val="0"/>
          <w:marBottom w:val="0"/>
          <w:divBdr>
            <w:top w:val="none" w:sz="0" w:space="0" w:color="auto"/>
            <w:left w:val="none" w:sz="0" w:space="0" w:color="auto"/>
            <w:bottom w:val="none" w:sz="0" w:space="0" w:color="auto"/>
            <w:right w:val="none" w:sz="0" w:space="0" w:color="auto"/>
          </w:divBdr>
        </w:div>
        <w:div w:id="522791859">
          <w:marLeft w:val="0"/>
          <w:marRight w:val="0"/>
          <w:marTop w:val="0"/>
          <w:marBottom w:val="0"/>
          <w:divBdr>
            <w:top w:val="none" w:sz="0" w:space="0" w:color="auto"/>
            <w:left w:val="none" w:sz="0" w:space="0" w:color="auto"/>
            <w:bottom w:val="none" w:sz="0" w:space="0" w:color="auto"/>
            <w:right w:val="none" w:sz="0" w:space="0" w:color="auto"/>
          </w:divBdr>
        </w:div>
        <w:div w:id="533616960">
          <w:marLeft w:val="0"/>
          <w:marRight w:val="0"/>
          <w:marTop w:val="0"/>
          <w:marBottom w:val="0"/>
          <w:divBdr>
            <w:top w:val="none" w:sz="0" w:space="0" w:color="auto"/>
            <w:left w:val="none" w:sz="0" w:space="0" w:color="auto"/>
            <w:bottom w:val="none" w:sz="0" w:space="0" w:color="auto"/>
            <w:right w:val="none" w:sz="0" w:space="0" w:color="auto"/>
          </w:divBdr>
        </w:div>
        <w:div w:id="567149553">
          <w:marLeft w:val="0"/>
          <w:marRight w:val="0"/>
          <w:marTop w:val="0"/>
          <w:marBottom w:val="0"/>
          <w:divBdr>
            <w:top w:val="none" w:sz="0" w:space="0" w:color="auto"/>
            <w:left w:val="none" w:sz="0" w:space="0" w:color="auto"/>
            <w:bottom w:val="none" w:sz="0" w:space="0" w:color="auto"/>
            <w:right w:val="none" w:sz="0" w:space="0" w:color="auto"/>
          </w:divBdr>
        </w:div>
        <w:div w:id="590479390">
          <w:marLeft w:val="0"/>
          <w:marRight w:val="0"/>
          <w:marTop w:val="0"/>
          <w:marBottom w:val="0"/>
          <w:divBdr>
            <w:top w:val="none" w:sz="0" w:space="0" w:color="auto"/>
            <w:left w:val="none" w:sz="0" w:space="0" w:color="auto"/>
            <w:bottom w:val="none" w:sz="0" w:space="0" w:color="auto"/>
            <w:right w:val="none" w:sz="0" w:space="0" w:color="auto"/>
          </w:divBdr>
        </w:div>
        <w:div w:id="639264074">
          <w:marLeft w:val="0"/>
          <w:marRight w:val="0"/>
          <w:marTop w:val="0"/>
          <w:marBottom w:val="0"/>
          <w:divBdr>
            <w:top w:val="none" w:sz="0" w:space="0" w:color="auto"/>
            <w:left w:val="none" w:sz="0" w:space="0" w:color="auto"/>
            <w:bottom w:val="none" w:sz="0" w:space="0" w:color="auto"/>
            <w:right w:val="none" w:sz="0" w:space="0" w:color="auto"/>
          </w:divBdr>
        </w:div>
        <w:div w:id="686519130">
          <w:marLeft w:val="0"/>
          <w:marRight w:val="0"/>
          <w:marTop w:val="0"/>
          <w:marBottom w:val="0"/>
          <w:divBdr>
            <w:top w:val="none" w:sz="0" w:space="0" w:color="auto"/>
            <w:left w:val="none" w:sz="0" w:space="0" w:color="auto"/>
            <w:bottom w:val="none" w:sz="0" w:space="0" w:color="auto"/>
            <w:right w:val="none" w:sz="0" w:space="0" w:color="auto"/>
          </w:divBdr>
        </w:div>
        <w:div w:id="754982045">
          <w:marLeft w:val="0"/>
          <w:marRight w:val="0"/>
          <w:marTop w:val="0"/>
          <w:marBottom w:val="0"/>
          <w:divBdr>
            <w:top w:val="none" w:sz="0" w:space="0" w:color="auto"/>
            <w:left w:val="none" w:sz="0" w:space="0" w:color="auto"/>
            <w:bottom w:val="none" w:sz="0" w:space="0" w:color="auto"/>
            <w:right w:val="none" w:sz="0" w:space="0" w:color="auto"/>
          </w:divBdr>
        </w:div>
        <w:div w:id="816527996">
          <w:marLeft w:val="0"/>
          <w:marRight w:val="0"/>
          <w:marTop w:val="0"/>
          <w:marBottom w:val="0"/>
          <w:divBdr>
            <w:top w:val="none" w:sz="0" w:space="0" w:color="auto"/>
            <w:left w:val="none" w:sz="0" w:space="0" w:color="auto"/>
            <w:bottom w:val="none" w:sz="0" w:space="0" w:color="auto"/>
            <w:right w:val="none" w:sz="0" w:space="0" w:color="auto"/>
          </w:divBdr>
        </w:div>
        <w:div w:id="848715213">
          <w:marLeft w:val="0"/>
          <w:marRight w:val="0"/>
          <w:marTop w:val="0"/>
          <w:marBottom w:val="0"/>
          <w:divBdr>
            <w:top w:val="none" w:sz="0" w:space="0" w:color="auto"/>
            <w:left w:val="none" w:sz="0" w:space="0" w:color="auto"/>
            <w:bottom w:val="none" w:sz="0" w:space="0" w:color="auto"/>
            <w:right w:val="none" w:sz="0" w:space="0" w:color="auto"/>
          </w:divBdr>
        </w:div>
        <w:div w:id="861474095">
          <w:marLeft w:val="0"/>
          <w:marRight w:val="0"/>
          <w:marTop w:val="0"/>
          <w:marBottom w:val="0"/>
          <w:divBdr>
            <w:top w:val="none" w:sz="0" w:space="0" w:color="auto"/>
            <w:left w:val="none" w:sz="0" w:space="0" w:color="auto"/>
            <w:bottom w:val="none" w:sz="0" w:space="0" w:color="auto"/>
            <w:right w:val="none" w:sz="0" w:space="0" w:color="auto"/>
          </w:divBdr>
        </w:div>
        <w:div w:id="878322049">
          <w:marLeft w:val="0"/>
          <w:marRight w:val="0"/>
          <w:marTop w:val="0"/>
          <w:marBottom w:val="0"/>
          <w:divBdr>
            <w:top w:val="none" w:sz="0" w:space="0" w:color="auto"/>
            <w:left w:val="none" w:sz="0" w:space="0" w:color="auto"/>
            <w:bottom w:val="none" w:sz="0" w:space="0" w:color="auto"/>
            <w:right w:val="none" w:sz="0" w:space="0" w:color="auto"/>
          </w:divBdr>
        </w:div>
        <w:div w:id="954217640">
          <w:marLeft w:val="0"/>
          <w:marRight w:val="0"/>
          <w:marTop w:val="0"/>
          <w:marBottom w:val="0"/>
          <w:divBdr>
            <w:top w:val="none" w:sz="0" w:space="0" w:color="auto"/>
            <w:left w:val="none" w:sz="0" w:space="0" w:color="auto"/>
            <w:bottom w:val="none" w:sz="0" w:space="0" w:color="auto"/>
            <w:right w:val="none" w:sz="0" w:space="0" w:color="auto"/>
          </w:divBdr>
        </w:div>
        <w:div w:id="1052730197">
          <w:marLeft w:val="0"/>
          <w:marRight w:val="0"/>
          <w:marTop w:val="0"/>
          <w:marBottom w:val="0"/>
          <w:divBdr>
            <w:top w:val="none" w:sz="0" w:space="0" w:color="auto"/>
            <w:left w:val="none" w:sz="0" w:space="0" w:color="auto"/>
            <w:bottom w:val="none" w:sz="0" w:space="0" w:color="auto"/>
            <w:right w:val="none" w:sz="0" w:space="0" w:color="auto"/>
          </w:divBdr>
        </w:div>
        <w:div w:id="1069571922">
          <w:marLeft w:val="0"/>
          <w:marRight w:val="0"/>
          <w:marTop w:val="0"/>
          <w:marBottom w:val="0"/>
          <w:divBdr>
            <w:top w:val="none" w:sz="0" w:space="0" w:color="auto"/>
            <w:left w:val="none" w:sz="0" w:space="0" w:color="auto"/>
            <w:bottom w:val="none" w:sz="0" w:space="0" w:color="auto"/>
            <w:right w:val="none" w:sz="0" w:space="0" w:color="auto"/>
          </w:divBdr>
        </w:div>
        <w:div w:id="1103037727">
          <w:marLeft w:val="0"/>
          <w:marRight w:val="0"/>
          <w:marTop w:val="0"/>
          <w:marBottom w:val="0"/>
          <w:divBdr>
            <w:top w:val="none" w:sz="0" w:space="0" w:color="auto"/>
            <w:left w:val="none" w:sz="0" w:space="0" w:color="auto"/>
            <w:bottom w:val="none" w:sz="0" w:space="0" w:color="auto"/>
            <w:right w:val="none" w:sz="0" w:space="0" w:color="auto"/>
          </w:divBdr>
        </w:div>
        <w:div w:id="1125538744">
          <w:marLeft w:val="0"/>
          <w:marRight w:val="0"/>
          <w:marTop w:val="0"/>
          <w:marBottom w:val="0"/>
          <w:divBdr>
            <w:top w:val="none" w:sz="0" w:space="0" w:color="auto"/>
            <w:left w:val="none" w:sz="0" w:space="0" w:color="auto"/>
            <w:bottom w:val="none" w:sz="0" w:space="0" w:color="auto"/>
            <w:right w:val="none" w:sz="0" w:space="0" w:color="auto"/>
          </w:divBdr>
        </w:div>
        <w:div w:id="1148206941">
          <w:marLeft w:val="0"/>
          <w:marRight w:val="0"/>
          <w:marTop w:val="0"/>
          <w:marBottom w:val="0"/>
          <w:divBdr>
            <w:top w:val="none" w:sz="0" w:space="0" w:color="auto"/>
            <w:left w:val="none" w:sz="0" w:space="0" w:color="auto"/>
            <w:bottom w:val="none" w:sz="0" w:space="0" w:color="auto"/>
            <w:right w:val="none" w:sz="0" w:space="0" w:color="auto"/>
          </w:divBdr>
        </w:div>
        <w:div w:id="1214997814">
          <w:marLeft w:val="0"/>
          <w:marRight w:val="0"/>
          <w:marTop w:val="0"/>
          <w:marBottom w:val="0"/>
          <w:divBdr>
            <w:top w:val="none" w:sz="0" w:space="0" w:color="auto"/>
            <w:left w:val="none" w:sz="0" w:space="0" w:color="auto"/>
            <w:bottom w:val="none" w:sz="0" w:space="0" w:color="auto"/>
            <w:right w:val="none" w:sz="0" w:space="0" w:color="auto"/>
          </w:divBdr>
        </w:div>
        <w:div w:id="1223979975">
          <w:marLeft w:val="0"/>
          <w:marRight w:val="0"/>
          <w:marTop w:val="0"/>
          <w:marBottom w:val="0"/>
          <w:divBdr>
            <w:top w:val="none" w:sz="0" w:space="0" w:color="auto"/>
            <w:left w:val="none" w:sz="0" w:space="0" w:color="auto"/>
            <w:bottom w:val="none" w:sz="0" w:space="0" w:color="auto"/>
            <w:right w:val="none" w:sz="0" w:space="0" w:color="auto"/>
          </w:divBdr>
        </w:div>
        <w:div w:id="1300065530">
          <w:marLeft w:val="0"/>
          <w:marRight w:val="0"/>
          <w:marTop w:val="0"/>
          <w:marBottom w:val="0"/>
          <w:divBdr>
            <w:top w:val="none" w:sz="0" w:space="0" w:color="auto"/>
            <w:left w:val="none" w:sz="0" w:space="0" w:color="auto"/>
            <w:bottom w:val="none" w:sz="0" w:space="0" w:color="auto"/>
            <w:right w:val="none" w:sz="0" w:space="0" w:color="auto"/>
          </w:divBdr>
        </w:div>
        <w:div w:id="1316836566">
          <w:marLeft w:val="0"/>
          <w:marRight w:val="0"/>
          <w:marTop w:val="0"/>
          <w:marBottom w:val="0"/>
          <w:divBdr>
            <w:top w:val="none" w:sz="0" w:space="0" w:color="auto"/>
            <w:left w:val="none" w:sz="0" w:space="0" w:color="auto"/>
            <w:bottom w:val="none" w:sz="0" w:space="0" w:color="auto"/>
            <w:right w:val="none" w:sz="0" w:space="0" w:color="auto"/>
          </w:divBdr>
        </w:div>
        <w:div w:id="1331830507">
          <w:marLeft w:val="0"/>
          <w:marRight w:val="0"/>
          <w:marTop w:val="0"/>
          <w:marBottom w:val="0"/>
          <w:divBdr>
            <w:top w:val="none" w:sz="0" w:space="0" w:color="auto"/>
            <w:left w:val="none" w:sz="0" w:space="0" w:color="auto"/>
            <w:bottom w:val="none" w:sz="0" w:space="0" w:color="auto"/>
            <w:right w:val="none" w:sz="0" w:space="0" w:color="auto"/>
          </w:divBdr>
        </w:div>
        <w:div w:id="1381711763">
          <w:marLeft w:val="0"/>
          <w:marRight w:val="0"/>
          <w:marTop w:val="0"/>
          <w:marBottom w:val="0"/>
          <w:divBdr>
            <w:top w:val="none" w:sz="0" w:space="0" w:color="auto"/>
            <w:left w:val="none" w:sz="0" w:space="0" w:color="auto"/>
            <w:bottom w:val="none" w:sz="0" w:space="0" w:color="auto"/>
            <w:right w:val="none" w:sz="0" w:space="0" w:color="auto"/>
          </w:divBdr>
        </w:div>
        <w:div w:id="1384520171">
          <w:marLeft w:val="0"/>
          <w:marRight w:val="0"/>
          <w:marTop w:val="0"/>
          <w:marBottom w:val="0"/>
          <w:divBdr>
            <w:top w:val="none" w:sz="0" w:space="0" w:color="auto"/>
            <w:left w:val="none" w:sz="0" w:space="0" w:color="auto"/>
            <w:bottom w:val="none" w:sz="0" w:space="0" w:color="auto"/>
            <w:right w:val="none" w:sz="0" w:space="0" w:color="auto"/>
          </w:divBdr>
        </w:div>
        <w:div w:id="1471509081">
          <w:marLeft w:val="0"/>
          <w:marRight w:val="0"/>
          <w:marTop w:val="0"/>
          <w:marBottom w:val="0"/>
          <w:divBdr>
            <w:top w:val="none" w:sz="0" w:space="0" w:color="auto"/>
            <w:left w:val="none" w:sz="0" w:space="0" w:color="auto"/>
            <w:bottom w:val="none" w:sz="0" w:space="0" w:color="auto"/>
            <w:right w:val="none" w:sz="0" w:space="0" w:color="auto"/>
          </w:divBdr>
        </w:div>
        <w:div w:id="1534226514">
          <w:marLeft w:val="0"/>
          <w:marRight w:val="0"/>
          <w:marTop w:val="0"/>
          <w:marBottom w:val="0"/>
          <w:divBdr>
            <w:top w:val="none" w:sz="0" w:space="0" w:color="auto"/>
            <w:left w:val="none" w:sz="0" w:space="0" w:color="auto"/>
            <w:bottom w:val="none" w:sz="0" w:space="0" w:color="auto"/>
            <w:right w:val="none" w:sz="0" w:space="0" w:color="auto"/>
          </w:divBdr>
        </w:div>
        <w:div w:id="1541280790">
          <w:marLeft w:val="0"/>
          <w:marRight w:val="0"/>
          <w:marTop w:val="0"/>
          <w:marBottom w:val="0"/>
          <w:divBdr>
            <w:top w:val="none" w:sz="0" w:space="0" w:color="auto"/>
            <w:left w:val="none" w:sz="0" w:space="0" w:color="auto"/>
            <w:bottom w:val="none" w:sz="0" w:space="0" w:color="auto"/>
            <w:right w:val="none" w:sz="0" w:space="0" w:color="auto"/>
          </w:divBdr>
        </w:div>
        <w:div w:id="1654066915">
          <w:marLeft w:val="0"/>
          <w:marRight w:val="0"/>
          <w:marTop w:val="0"/>
          <w:marBottom w:val="0"/>
          <w:divBdr>
            <w:top w:val="none" w:sz="0" w:space="0" w:color="auto"/>
            <w:left w:val="none" w:sz="0" w:space="0" w:color="auto"/>
            <w:bottom w:val="none" w:sz="0" w:space="0" w:color="auto"/>
            <w:right w:val="none" w:sz="0" w:space="0" w:color="auto"/>
          </w:divBdr>
        </w:div>
        <w:div w:id="1691713506">
          <w:marLeft w:val="0"/>
          <w:marRight w:val="0"/>
          <w:marTop w:val="0"/>
          <w:marBottom w:val="0"/>
          <w:divBdr>
            <w:top w:val="none" w:sz="0" w:space="0" w:color="auto"/>
            <w:left w:val="none" w:sz="0" w:space="0" w:color="auto"/>
            <w:bottom w:val="none" w:sz="0" w:space="0" w:color="auto"/>
            <w:right w:val="none" w:sz="0" w:space="0" w:color="auto"/>
          </w:divBdr>
        </w:div>
        <w:div w:id="1734500407">
          <w:marLeft w:val="0"/>
          <w:marRight w:val="0"/>
          <w:marTop w:val="0"/>
          <w:marBottom w:val="0"/>
          <w:divBdr>
            <w:top w:val="none" w:sz="0" w:space="0" w:color="auto"/>
            <w:left w:val="none" w:sz="0" w:space="0" w:color="auto"/>
            <w:bottom w:val="none" w:sz="0" w:space="0" w:color="auto"/>
            <w:right w:val="none" w:sz="0" w:space="0" w:color="auto"/>
          </w:divBdr>
        </w:div>
        <w:div w:id="1833450010">
          <w:marLeft w:val="0"/>
          <w:marRight w:val="0"/>
          <w:marTop w:val="0"/>
          <w:marBottom w:val="0"/>
          <w:divBdr>
            <w:top w:val="none" w:sz="0" w:space="0" w:color="auto"/>
            <w:left w:val="none" w:sz="0" w:space="0" w:color="auto"/>
            <w:bottom w:val="none" w:sz="0" w:space="0" w:color="auto"/>
            <w:right w:val="none" w:sz="0" w:space="0" w:color="auto"/>
          </w:divBdr>
        </w:div>
        <w:div w:id="1834687418">
          <w:marLeft w:val="0"/>
          <w:marRight w:val="0"/>
          <w:marTop w:val="0"/>
          <w:marBottom w:val="0"/>
          <w:divBdr>
            <w:top w:val="none" w:sz="0" w:space="0" w:color="auto"/>
            <w:left w:val="none" w:sz="0" w:space="0" w:color="auto"/>
            <w:bottom w:val="none" w:sz="0" w:space="0" w:color="auto"/>
            <w:right w:val="none" w:sz="0" w:space="0" w:color="auto"/>
          </w:divBdr>
        </w:div>
        <w:div w:id="1872649233">
          <w:marLeft w:val="0"/>
          <w:marRight w:val="0"/>
          <w:marTop w:val="0"/>
          <w:marBottom w:val="0"/>
          <w:divBdr>
            <w:top w:val="none" w:sz="0" w:space="0" w:color="auto"/>
            <w:left w:val="none" w:sz="0" w:space="0" w:color="auto"/>
            <w:bottom w:val="none" w:sz="0" w:space="0" w:color="auto"/>
            <w:right w:val="none" w:sz="0" w:space="0" w:color="auto"/>
          </w:divBdr>
        </w:div>
        <w:div w:id="1926916310">
          <w:marLeft w:val="0"/>
          <w:marRight w:val="0"/>
          <w:marTop w:val="0"/>
          <w:marBottom w:val="0"/>
          <w:divBdr>
            <w:top w:val="none" w:sz="0" w:space="0" w:color="auto"/>
            <w:left w:val="none" w:sz="0" w:space="0" w:color="auto"/>
            <w:bottom w:val="none" w:sz="0" w:space="0" w:color="auto"/>
            <w:right w:val="none" w:sz="0" w:space="0" w:color="auto"/>
          </w:divBdr>
        </w:div>
        <w:div w:id="2010866363">
          <w:marLeft w:val="0"/>
          <w:marRight w:val="0"/>
          <w:marTop w:val="0"/>
          <w:marBottom w:val="0"/>
          <w:divBdr>
            <w:top w:val="none" w:sz="0" w:space="0" w:color="auto"/>
            <w:left w:val="none" w:sz="0" w:space="0" w:color="auto"/>
            <w:bottom w:val="none" w:sz="0" w:space="0" w:color="auto"/>
            <w:right w:val="none" w:sz="0" w:space="0" w:color="auto"/>
          </w:divBdr>
        </w:div>
        <w:div w:id="2090614442">
          <w:marLeft w:val="0"/>
          <w:marRight w:val="0"/>
          <w:marTop w:val="0"/>
          <w:marBottom w:val="0"/>
          <w:divBdr>
            <w:top w:val="none" w:sz="0" w:space="0" w:color="auto"/>
            <w:left w:val="none" w:sz="0" w:space="0" w:color="auto"/>
            <w:bottom w:val="none" w:sz="0" w:space="0" w:color="auto"/>
            <w:right w:val="none" w:sz="0" w:space="0" w:color="auto"/>
          </w:divBdr>
        </w:div>
      </w:divsChild>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70793411">
      <w:bodyDiv w:val="1"/>
      <w:marLeft w:val="0"/>
      <w:marRight w:val="0"/>
      <w:marTop w:val="0"/>
      <w:marBottom w:val="0"/>
      <w:divBdr>
        <w:top w:val="none" w:sz="0" w:space="0" w:color="auto"/>
        <w:left w:val="none" w:sz="0" w:space="0" w:color="auto"/>
        <w:bottom w:val="none" w:sz="0" w:space="0" w:color="auto"/>
        <w:right w:val="none" w:sz="0" w:space="0" w:color="auto"/>
      </w:divBdr>
      <w:divsChild>
        <w:div w:id="62260144">
          <w:marLeft w:val="0"/>
          <w:marRight w:val="0"/>
          <w:marTop w:val="0"/>
          <w:marBottom w:val="0"/>
          <w:divBdr>
            <w:top w:val="none" w:sz="0" w:space="0" w:color="auto"/>
            <w:left w:val="none" w:sz="0" w:space="0" w:color="auto"/>
            <w:bottom w:val="none" w:sz="0" w:space="0" w:color="auto"/>
            <w:right w:val="none" w:sz="0" w:space="0" w:color="auto"/>
          </w:divBdr>
        </w:div>
        <w:div w:id="66733746">
          <w:marLeft w:val="0"/>
          <w:marRight w:val="0"/>
          <w:marTop w:val="0"/>
          <w:marBottom w:val="0"/>
          <w:divBdr>
            <w:top w:val="none" w:sz="0" w:space="0" w:color="auto"/>
            <w:left w:val="none" w:sz="0" w:space="0" w:color="auto"/>
            <w:bottom w:val="none" w:sz="0" w:space="0" w:color="auto"/>
            <w:right w:val="none" w:sz="0" w:space="0" w:color="auto"/>
          </w:divBdr>
        </w:div>
        <w:div w:id="93212782">
          <w:marLeft w:val="0"/>
          <w:marRight w:val="0"/>
          <w:marTop w:val="0"/>
          <w:marBottom w:val="0"/>
          <w:divBdr>
            <w:top w:val="none" w:sz="0" w:space="0" w:color="auto"/>
            <w:left w:val="none" w:sz="0" w:space="0" w:color="auto"/>
            <w:bottom w:val="none" w:sz="0" w:space="0" w:color="auto"/>
            <w:right w:val="none" w:sz="0" w:space="0" w:color="auto"/>
          </w:divBdr>
        </w:div>
        <w:div w:id="127358651">
          <w:marLeft w:val="0"/>
          <w:marRight w:val="0"/>
          <w:marTop w:val="0"/>
          <w:marBottom w:val="0"/>
          <w:divBdr>
            <w:top w:val="none" w:sz="0" w:space="0" w:color="auto"/>
            <w:left w:val="none" w:sz="0" w:space="0" w:color="auto"/>
            <w:bottom w:val="none" w:sz="0" w:space="0" w:color="auto"/>
            <w:right w:val="none" w:sz="0" w:space="0" w:color="auto"/>
          </w:divBdr>
        </w:div>
        <w:div w:id="179706549">
          <w:marLeft w:val="0"/>
          <w:marRight w:val="0"/>
          <w:marTop w:val="0"/>
          <w:marBottom w:val="0"/>
          <w:divBdr>
            <w:top w:val="none" w:sz="0" w:space="0" w:color="auto"/>
            <w:left w:val="none" w:sz="0" w:space="0" w:color="auto"/>
            <w:bottom w:val="none" w:sz="0" w:space="0" w:color="auto"/>
            <w:right w:val="none" w:sz="0" w:space="0" w:color="auto"/>
          </w:divBdr>
        </w:div>
        <w:div w:id="332220354">
          <w:marLeft w:val="0"/>
          <w:marRight w:val="0"/>
          <w:marTop w:val="0"/>
          <w:marBottom w:val="0"/>
          <w:divBdr>
            <w:top w:val="none" w:sz="0" w:space="0" w:color="auto"/>
            <w:left w:val="none" w:sz="0" w:space="0" w:color="auto"/>
            <w:bottom w:val="none" w:sz="0" w:space="0" w:color="auto"/>
            <w:right w:val="none" w:sz="0" w:space="0" w:color="auto"/>
          </w:divBdr>
        </w:div>
        <w:div w:id="333651664">
          <w:marLeft w:val="0"/>
          <w:marRight w:val="0"/>
          <w:marTop w:val="0"/>
          <w:marBottom w:val="0"/>
          <w:divBdr>
            <w:top w:val="none" w:sz="0" w:space="0" w:color="auto"/>
            <w:left w:val="none" w:sz="0" w:space="0" w:color="auto"/>
            <w:bottom w:val="none" w:sz="0" w:space="0" w:color="auto"/>
            <w:right w:val="none" w:sz="0" w:space="0" w:color="auto"/>
          </w:divBdr>
        </w:div>
        <w:div w:id="342703942">
          <w:marLeft w:val="0"/>
          <w:marRight w:val="0"/>
          <w:marTop w:val="0"/>
          <w:marBottom w:val="0"/>
          <w:divBdr>
            <w:top w:val="none" w:sz="0" w:space="0" w:color="auto"/>
            <w:left w:val="none" w:sz="0" w:space="0" w:color="auto"/>
            <w:bottom w:val="none" w:sz="0" w:space="0" w:color="auto"/>
            <w:right w:val="none" w:sz="0" w:space="0" w:color="auto"/>
          </w:divBdr>
        </w:div>
        <w:div w:id="376589554">
          <w:marLeft w:val="0"/>
          <w:marRight w:val="0"/>
          <w:marTop w:val="0"/>
          <w:marBottom w:val="0"/>
          <w:divBdr>
            <w:top w:val="none" w:sz="0" w:space="0" w:color="auto"/>
            <w:left w:val="none" w:sz="0" w:space="0" w:color="auto"/>
            <w:bottom w:val="none" w:sz="0" w:space="0" w:color="auto"/>
            <w:right w:val="none" w:sz="0" w:space="0" w:color="auto"/>
          </w:divBdr>
        </w:div>
        <w:div w:id="429934203">
          <w:marLeft w:val="0"/>
          <w:marRight w:val="0"/>
          <w:marTop w:val="0"/>
          <w:marBottom w:val="0"/>
          <w:divBdr>
            <w:top w:val="none" w:sz="0" w:space="0" w:color="auto"/>
            <w:left w:val="none" w:sz="0" w:space="0" w:color="auto"/>
            <w:bottom w:val="none" w:sz="0" w:space="0" w:color="auto"/>
            <w:right w:val="none" w:sz="0" w:space="0" w:color="auto"/>
          </w:divBdr>
        </w:div>
        <w:div w:id="435100436">
          <w:marLeft w:val="0"/>
          <w:marRight w:val="0"/>
          <w:marTop w:val="0"/>
          <w:marBottom w:val="0"/>
          <w:divBdr>
            <w:top w:val="none" w:sz="0" w:space="0" w:color="auto"/>
            <w:left w:val="none" w:sz="0" w:space="0" w:color="auto"/>
            <w:bottom w:val="none" w:sz="0" w:space="0" w:color="auto"/>
            <w:right w:val="none" w:sz="0" w:space="0" w:color="auto"/>
          </w:divBdr>
        </w:div>
        <w:div w:id="486172653">
          <w:marLeft w:val="0"/>
          <w:marRight w:val="0"/>
          <w:marTop w:val="0"/>
          <w:marBottom w:val="0"/>
          <w:divBdr>
            <w:top w:val="none" w:sz="0" w:space="0" w:color="auto"/>
            <w:left w:val="none" w:sz="0" w:space="0" w:color="auto"/>
            <w:bottom w:val="none" w:sz="0" w:space="0" w:color="auto"/>
            <w:right w:val="none" w:sz="0" w:space="0" w:color="auto"/>
          </w:divBdr>
        </w:div>
        <w:div w:id="541676266">
          <w:marLeft w:val="0"/>
          <w:marRight w:val="0"/>
          <w:marTop w:val="0"/>
          <w:marBottom w:val="0"/>
          <w:divBdr>
            <w:top w:val="none" w:sz="0" w:space="0" w:color="auto"/>
            <w:left w:val="none" w:sz="0" w:space="0" w:color="auto"/>
            <w:bottom w:val="none" w:sz="0" w:space="0" w:color="auto"/>
            <w:right w:val="none" w:sz="0" w:space="0" w:color="auto"/>
          </w:divBdr>
        </w:div>
        <w:div w:id="616912831">
          <w:marLeft w:val="0"/>
          <w:marRight w:val="0"/>
          <w:marTop w:val="0"/>
          <w:marBottom w:val="0"/>
          <w:divBdr>
            <w:top w:val="none" w:sz="0" w:space="0" w:color="auto"/>
            <w:left w:val="none" w:sz="0" w:space="0" w:color="auto"/>
            <w:bottom w:val="none" w:sz="0" w:space="0" w:color="auto"/>
            <w:right w:val="none" w:sz="0" w:space="0" w:color="auto"/>
          </w:divBdr>
        </w:div>
        <w:div w:id="662928009">
          <w:marLeft w:val="0"/>
          <w:marRight w:val="0"/>
          <w:marTop w:val="0"/>
          <w:marBottom w:val="0"/>
          <w:divBdr>
            <w:top w:val="none" w:sz="0" w:space="0" w:color="auto"/>
            <w:left w:val="none" w:sz="0" w:space="0" w:color="auto"/>
            <w:bottom w:val="none" w:sz="0" w:space="0" w:color="auto"/>
            <w:right w:val="none" w:sz="0" w:space="0" w:color="auto"/>
          </w:divBdr>
        </w:div>
        <w:div w:id="664094218">
          <w:marLeft w:val="0"/>
          <w:marRight w:val="0"/>
          <w:marTop w:val="0"/>
          <w:marBottom w:val="0"/>
          <w:divBdr>
            <w:top w:val="none" w:sz="0" w:space="0" w:color="auto"/>
            <w:left w:val="none" w:sz="0" w:space="0" w:color="auto"/>
            <w:bottom w:val="none" w:sz="0" w:space="0" w:color="auto"/>
            <w:right w:val="none" w:sz="0" w:space="0" w:color="auto"/>
          </w:divBdr>
        </w:div>
        <w:div w:id="829440711">
          <w:marLeft w:val="0"/>
          <w:marRight w:val="0"/>
          <w:marTop w:val="0"/>
          <w:marBottom w:val="0"/>
          <w:divBdr>
            <w:top w:val="none" w:sz="0" w:space="0" w:color="auto"/>
            <w:left w:val="none" w:sz="0" w:space="0" w:color="auto"/>
            <w:bottom w:val="none" w:sz="0" w:space="0" w:color="auto"/>
            <w:right w:val="none" w:sz="0" w:space="0" w:color="auto"/>
          </w:divBdr>
        </w:div>
        <w:div w:id="842088695">
          <w:marLeft w:val="0"/>
          <w:marRight w:val="0"/>
          <w:marTop w:val="0"/>
          <w:marBottom w:val="0"/>
          <w:divBdr>
            <w:top w:val="none" w:sz="0" w:space="0" w:color="auto"/>
            <w:left w:val="none" w:sz="0" w:space="0" w:color="auto"/>
            <w:bottom w:val="none" w:sz="0" w:space="0" w:color="auto"/>
            <w:right w:val="none" w:sz="0" w:space="0" w:color="auto"/>
          </w:divBdr>
        </w:div>
        <w:div w:id="868646731">
          <w:marLeft w:val="0"/>
          <w:marRight w:val="0"/>
          <w:marTop w:val="0"/>
          <w:marBottom w:val="0"/>
          <w:divBdr>
            <w:top w:val="none" w:sz="0" w:space="0" w:color="auto"/>
            <w:left w:val="none" w:sz="0" w:space="0" w:color="auto"/>
            <w:bottom w:val="none" w:sz="0" w:space="0" w:color="auto"/>
            <w:right w:val="none" w:sz="0" w:space="0" w:color="auto"/>
          </w:divBdr>
        </w:div>
        <w:div w:id="869612999">
          <w:marLeft w:val="0"/>
          <w:marRight w:val="0"/>
          <w:marTop w:val="0"/>
          <w:marBottom w:val="0"/>
          <w:divBdr>
            <w:top w:val="none" w:sz="0" w:space="0" w:color="auto"/>
            <w:left w:val="none" w:sz="0" w:space="0" w:color="auto"/>
            <w:bottom w:val="none" w:sz="0" w:space="0" w:color="auto"/>
            <w:right w:val="none" w:sz="0" w:space="0" w:color="auto"/>
          </w:divBdr>
        </w:div>
        <w:div w:id="884610201">
          <w:marLeft w:val="0"/>
          <w:marRight w:val="0"/>
          <w:marTop w:val="0"/>
          <w:marBottom w:val="0"/>
          <w:divBdr>
            <w:top w:val="none" w:sz="0" w:space="0" w:color="auto"/>
            <w:left w:val="none" w:sz="0" w:space="0" w:color="auto"/>
            <w:bottom w:val="none" w:sz="0" w:space="0" w:color="auto"/>
            <w:right w:val="none" w:sz="0" w:space="0" w:color="auto"/>
          </w:divBdr>
        </w:div>
        <w:div w:id="929964967">
          <w:marLeft w:val="0"/>
          <w:marRight w:val="0"/>
          <w:marTop w:val="0"/>
          <w:marBottom w:val="0"/>
          <w:divBdr>
            <w:top w:val="none" w:sz="0" w:space="0" w:color="auto"/>
            <w:left w:val="none" w:sz="0" w:space="0" w:color="auto"/>
            <w:bottom w:val="none" w:sz="0" w:space="0" w:color="auto"/>
            <w:right w:val="none" w:sz="0" w:space="0" w:color="auto"/>
          </w:divBdr>
        </w:div>
        <w:div w:id="985819158">
          <w:marLeft w:val="0"/>
          <w:marRight w:val="0"/>
          <w:marTop w:val="0"/>
          <w:marBottom w:val="0"/>
          <w:divBdr>
            <w:top w:val="none" w:sz="0" w:space="0" w:color="auto"/>
            <w:left w:val="none" w:sz="0" w:space="0" w:color="auto"/>
            <w:bottom w:val="none" w:sz="0" w:space="0" w:color="auto"/>
            <w:right w:val="none" w:sz="0" w:space="0" w:color="auto"/>
          </w:divBdr>
        </w:div>
        <w:div w:id="1020274396">
          <w:marLeft w:val="0"/>
          <w:marRight w:val="0"/>
          <w:marTop w:val="0"/>
          <w:marBottom w:val="0"/>
          <w:divBdr>
            <w:top w:val="none" w:sz="0" w:space="0" w:color="auto"/>
            <w:left w:val="none" w:sz="0" w:space="0" w:color="auto"/>
            <w:bottom w:val="none" w:sz="0" w:space="0" w:color="auto"/>
            <w:right w:val="none" w:sz="0" w:space="0" w:color="auto"/>
          </w:divBdr>
        </w:div>
        <w:div w:id="1031492620">
          <w:marLeft w:val="0"/>
          <w:marRight w:val="0"/>
          <w:marTop w:val="0"/>
          <w:marBottom w:val="0"/>
          <w:divBdr>
            <w:top w:val="none" w:sz="0" w:space="0" w:color="auto"/>
            <w:left w:val="none" w:sz="0" w:space="0" w:color="auto"/>
            <w:bottom w:val="none" w:sz="0" w:space="0" w:color="auto"/>
            <w:right w:val="none" w:sz="0" w:space="0" w:color="auto"/>
          </w:divBdr>
        </w:div>
        <w:div w:id="1078021030">
          <w:marLeft w:val="0"/>
          <w:marRight w:val="0"/>
          <w:marTop w:val="0"/>
          <w:marBottom w:val="0"/>
          <w:divBdr>
            <w:top w:val="none" w:sz="0" w:space="0" w:color="auto"/>
            <w:left w:val="none" w:sz="0" w:space="0" w:color="auto"/>
            <w:bottom w:val="none" w:sz="0" w:space="0" w:color="auto"/>
            <w:right w:val="none" w:sz="0" w:space="0" w:color="auto"/>
          </w:divBdr>
        </w:div>
        <w:div w:id="1092123237">
          <w:marLeft w:val="0"/>
          <w:marRight w:val="0"/>
          <w:marTop w:val="0"/>
          <w:marBottom w:val="0"/>
          <w:divBdr>
            <w:top w:val="none" w:sz="0" w:space="0" w:color="auto"/>
            <w:left w:val="none" w:sz="0" w:space="0" w:color="auto"/>
            <w:bottom w:val="none" w:sz="0" w:space="0" w:color="auto"/>
            <w:right w:val="none" w:sz="0" w:space="0" w:color="auto"/>
          </w:divBdr>
        </w:div>
        <w:div w:id="1126317695">
          <w:marLeft w:val="0"/>
          <w:marRight w:val="0"/>
          <w:marTop w:val="0"/>
          <w:marBottom w:val="0"/>
          <w:divBdr>
            <w:top w:val="none" w:sz="0" w:space="0" w:color="auto"/>
            <w:left w:val="none" w:sz="0" w:space="0" w:color="auto"/>
            <w:bottom w:val="none" w:sz="0" w:space="0" w:color="auto"/>
            <w:right w:val="none" w:sz="0" w:space="0" w:color="auto"/>
          </w:divBdr>
        </w:div>
        <w:div w:id="1128282925">
          <w:marLeft w:val="0"/>
          <w:marRight w:val="0"/>
          <w:marTop w:val="0"/>
          <w:marBottom w:val="0"/>
          <w:divBdr>
            <w:top w:val="none" w:sz="0" w:space="0" w:color="auto"/>
            <w:left w:val="none" w:sz="0" w:space="0" w:color="auto"/>
            <w:bottom w:val="none" w:sz="0" w:space="0" w:color="auto"/>
            <w:right w:val="none" w:sz="0" w:space="0" w:color="auto"/>
          </w:divBdr>
        </w:div>
        <w:div w:id="1151169688">
          <w:marLeft w:val="0"/>
          <w:marRight w:val="0"/>
          <w:marTop w:val="0"/>
          <w:marBottom w:val="0"/>
          <w:divBdr>
            <w:top w:val="none" w:sz="0" w:space="0" w:color="auto"/>
            <w:left w:val="none" w:sz="0" w:space="0" w:color="auto"/>
            <w:bottom w:val="none" w:sz="0" w:space="0" w:color="auto"/>
            <w:right w:val="none" w:sz="0" w:space="0" w:color="auto"/>
          </w:divBdr>
        </w:div>
        <w:div w:id="1164854280">
          <w:marLeft w:val="0"/>
          <w:marRight w:val="0"/>
          <w:marTop w:val="0"/>
          <w:marBottom w:val="0"/>
          <w:divBdr>
            <w:top w:val="none" w:sz="0" w:space="0" w:color="auto"/>
            <w:left w:val="none" w:sz="0" w:space="0" w:color="auto"/>
            <w:bottom w:val="none" w:sz="0" w:space="0" w:color="auto"/>
            <w:right w:val="none" w:sz="0" w:space="0" w:color="auto"/>
          </w:divBdr>
        </w:div>
        <w:div w:id="1183010514">
          <w:marLeft w:val="0"/>
          <w:marRight w:val="0"/>
          <w:marTop w:val="0"/>
          <w:marBottom w:val="0"/>
          <w:divBdr>
            <w:top w:val="none" w:sz="0" w:space="0" w:color="auto"/>
            <w:left w:val="none" w:sz="0" w:space="0" w:color="auto"/>
            <w:bottom w:val="none" w:sz="0" w:space="0" w:color="auto"/>
            <w:right w:val="none" w:sz="0" w:space="0" w:color="auto"/>
          </w:divBdr>
        </w:div>
        <w:div w:id="1283150639">
          <w:marLeft w:val="0"/>
          <w:marRight w:val="0"/>
          <w:marTop w:val="0"/>
          <w:marBottom w:val="0"/>
          <w:divBdr>
            <w:top w:val="none" w:sz="0" w:space="0" w:color="auto"/>
            <w:left w:val="none" w:sz="0" w:space="0" w:color="auto"/>
            <w:bottom w:val="none" w:sz="0" w:space="0" w:color="auto"/>
            <w:right w:val="none" w:sz="0" w:space="0" w:color="auto"/>
          </w:divBdr>
        </w:div>
        <w:div w:id="1399865339">
          <w:marLeft w:val="0"/>
          <w:marRight w:val="0"/>
          <w:marTop w:val="0"/>
          <w:marBottom w:val="0"/>
          <w:divBdr>
            <w:top w:val="none" w:sz="0" w:space="0" w:color="auto"/>
            <w:left w:val="none" w:sz="0" w:space="0" w:color="auto"/>
            <w:bottom w:val="none" w:sz="0" w:space="0" w:color="auto"/>
            <w:right w:val="none" w:sz="0" w:space="0" w:color="auto"/>
          </w:divBdr>
        </w:div>
        <w:div w:id="1452091135">
          <w:marLeft w:val="0"/>
          <w:marRight w:val="0"/>
          <w:marTop w:val="0"/>
          <w:marBottom w:val="0"/>
          <w:divBdr>
            <w:top w:val="none" w:sz="0" w:space="0" w:color="auto"/>
            <w:left w:val="none" w:sz="0" w:space="0" w:color="auto"/>
            <w:bottom w:val="none" w:sz="0" w:space="0" w:color="auto"/>
            <w:right w:val="none" w:sz="0" w:space="0" w:color="auto"/>
          </w:divBdr>
        </w:div>
        <w:div w:id="1532263079">
          <w:marLeft w:val="0"/>
          <w:marRight w:val="0"/>
          <w:marTop w:val="0"/>
          <w:marBottom w:val="0"/>
          <w:divBdr>
            <w:top w:val="none" w:sz="0" w:space="0" w:color="auto"/>
            <w:left w:val="none" w:sz="0" w:space="0" w:color="auto"/>
            <w:bottom w:val="none" w:sz="0" w:space="0" w:color="auto"/>
            <w:right w:val="none" w:sz="0" w:space="0" w:color="auto"/>
          </w:divBdr>
        </w:div>
        <w:div w:id="1623731667">
          <w:marLeft w:val="0"/>
          <w:marRight w:val="0"/>
          <w:marTop w:val="0"/>
          <w:marBottom w:val="0"/>
          <w:divBdr>
            <w:top w:val="none" w:sz="0" w:space="0" w:color="auto"/>
            <w:left w:val="none" w:sz="0" w:space="0" w:color="auto"/>
            <w:bottom w:val="none" w:sz="0" w:space="0" w:color="auto"/>
            <w:right w:val="none" w:sz="0" w:space="0" w:color="auto"/>
          </w:divBdr>
        </w:div>
        <w:div w:id="1652976687">
          <w:marLeft w:val="0"/>
          <w:marRight w:val="0"/>
          <w:marTop w:val="0"/>
          <w:marBottom w:val="0"/>
          <w:divBdr>
            <w:top w:val="none" w:sz="0" w:space="0" w:color="auto"/>
            <w:left w:val="none" w:sz="0" w:space="0" w:color="auto"/>
            <w:bottom w:val="none" w:sz="0" w:space="0" w:color="auto"/>
            <w:right w:val="none" w:sz="0" w:space="0" w:color="auto"/>
          </w:divBdr>
        </w:div>
        <w:div w:id="1845700558">
          <w:marLeft w:val="0"/>
          <w:marRight w:val="0"/>
          <w:marTop w:val="0"/>
          <w:marBottom w:val="0"/>
          <w:divBdr>
            <w:top w:val="none" w:sz="0" w:space="0" w:color="auto"/>
            <w:left w:val="none" w:sz="0" w:space="0" w:color="auto"/>
            <w:bottom w:val="none" w:sz="0" w:space="0" w:color="auto"/>
            <w:right w:val="none" w:sz="0" w:space="0" w:color="auto"/>
          </w:divBdr>
        </w:div>
        <w:div w:id="1872106917">
          <w:marLeft w:val="0"/>
          <w:marRight w:val="0"/>
          <w:marTop w:val="0"/>
          <w:marBottom w:val="0"/>
          <w:divBdr>
            <w:top w:val="none" w:sz="0" w:space="0" w:color="auto"/>
            <w:left w:val="none" w:sz="0" w:space="0" w:color="auto"/>
            <w:bottom w:val="none" w:sz="0" w:space="0" w:color="auto"/>
            <w:right w:val="none" w:sz="0" w:space="0" w:color="auto"/>
          </w:divBdr>
        </w:div>
        <w:div w:id="1955478314">
          <w:marLeft w:val="0"/>
          <w:marRight w:val="0"/>
          <w:marTop w:val="0"/>
          <w:marBottom w:val="0"/>
          <w:divBdr>
            <w:top w:val="none" w:sz="0" w:space="0" w:color="auto"/>
            <w:left w:val="none" w:sz="0" w:space="0" w:color="auto"/>
            <w:bottom w:val="none" w:sz="0" w:space="0" w:color="auto"/>
            <w:right w:val="none" w:sz="0" w:space="0" w:color="auto"/>
          </w:divBdr>
        </w:div>
        <w:div w:id="1974552029">
          <w:marLeft w:val="0"/>
          <w:marRight w:val="0"/>
          <w:marTop w:val="0"/>
          <w:marBottom w:val="0"/>
          <w:divBdr>
            <w:top w:val="none" w:sz="0" w:space="0" w:color="auto"/>
            <w:left w:val="none" w:sz="0" w:space="0" w:color="auto"/>
            <w:bottom w:val="none" w:sz="0" w:space="0" w:color="auto"/>
            <w:right w:val="none" w:sz="0" w:space="0" w:color="auto"/>
          </w:divBdr>
        </w:div>
        <w:div w:id="2010016698">
          <w:marLeft w:val="0"/>
          <w:marRight w:val="0"/>
          <w:marTop w:val="0"/>
          <w:marBottom w:val="0"/>
          <w:divBdr>
            <w:top w:val="none" w:sz="0" w:space="0" w:color="auto"/>
            <w:left w:val="none" w:sz="0" w:space="0" w:color="auto"/>
            <w:bottom w:val="none" w:sz="0" w:space="0" w:color="auto"/>
            <w:right w:val="none" w:sz="0" w:space="0" w:color="auto"/>
          </w:divBdr>
        </w:div>
        <w:div w:id="2024897890">
          <w:marLeft w:val="0"/>
          <w:marRight w:val="0"/>
          <w:marTop w:val="0"/>
          <w:marBottom w:val="0"/>
          <w:divBdr>
            <w:top w:val="none" w:sz="0" w:space="0" w:color="auto"/>
            <w:left w:val="none" w:sz="0" w:space="0" w:color="auto"/>
            <w:bottom w:val="none" w:sz="0" w:space="0" w:color="auto"/>
            <w:right w:val="none" w:sz="0" w:space="0" w:color="auto"/>
          </w:divBdr>
        </w:div>
        <w:div w:id="2029986127">
          <w:marLeft w:val="0"/>
          <w:marRight w:val="0"/>
          <w:marTop w:val="0"/>
          <w:marBottom w:val="0"/>
          <w:divBdr>
            <w:top w:val="none" w:sz="0" w:space="0" w:color="auto"/>
            <w:left w:val="none" w:sz="0" w:space="0" w:color="auto"/>
            <w:bottom w:val="none" w:sz="0" w:space="0" w:color="auto"/>
            <w:right w:val="none" w:sz="0" w:space="0" w:color="auto"/>
          </w:divBdr>
        </w:div>
        <w:div w:id="2072732363">
          <w:marLeft w:val="0"/>
          <w:marRight w:val="0"/>
          <w:marTop w:val="0"/>
          <w:marBottom w:val="0"/>
          <w:divBdr>
            <w:top w:val="none" w:sz="0" w:space="0" w:color="auto"/>
            <w:left w:val="none" w:sz="0" w:space="0" w:color="auto"/>
            <w:bottom w:val="none" w:sz="0" w:space="0" w:color="auto"/>
            <w:right w:val="none" w:sz="0" w:space="0" w:color="auto"/>
          </w:divBdr>
        </w:div>
        <w:div w:id="2080902021">
          <w:marLeft w:val="0"/>
          <w:marRight w:val="0"/>
          <w:marTop w:val="0"/>
          <w:marBottom w:val="0"/>
          <w:divBdr>
            <w:top w:val="none" w:sz="0" w:space="0" w:color="auto"/>
            <w:left w:val="none" w:sz="0" w:space="0" w:color="auto"/>
            <w:bottom w:val="none" w:sz="0" w:space="0" w:color="auto"/>
            <w:right w:val="none" w:sz="0" w:space="0" w:color="auto"/>
          </w:divBdr>
        </w:div>
        <w:div w:id="2100055101">
          <w:marLeft w:val="0"/>
          <w:marRight w:val="0"/>
          <w:marTop w:val="0"/>
          <w:marBottom w:val="0"/>
          <w:divBdr>
            <w:top w:val="none" w:sz="0" w:space="0" w:color="auto"/>
            <w:left w:val="none" w:sz="0" w:space="0" w:color="auto"/>
            <w:bottom w:val="none" w:sz="0" w:space="0" w:color="auto"/>
            <w:right w:val="none" w:sz="0" w:space="0" w:color="auto"/>
          </w:divBdr>
        </w:div>
      </w:divsChild>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 w:id="2062055835">
      <w:bodyDiv w:val="1"/>
      <w:marLeft w:val="0"/>
      <w:marRight w:val="0"/>
      <w:marTop w:val="0"/>
      <w:marBottom w:val="0"/>
      <w:divBdr>
        <w:top w:val="none" w:sz="0" w:space="0" w:color="auto"/>
        <w:left w:val="none" w:sz="0" w:space="0" w:color="auto"/>
        <w:bottom w:val="none" w:sz="0" w:space="0" w:color="auto"/>
        <w:right w:val="none" w:sz="0" w:space="0" w:color="auto"/>
      </w:divBdr>
      <w:divsChild>
        <w:div w:id="76368589">
          <w:marLeft w:val="0"/>
          <w:marRight w:val="0"/>
          <w:marTop w:val="0"/>
          <w:marBottom w:val="0"/>
          <w:divBdr>
            <w:top w:val="none" w:sz="0" w:space="0" w:color="auto"/>
            <w:left w:val="none" w:sz="0" w:space="0" w:color="auto"/>
            <w:bottom w:val="none" w:sz="0" w:space="0" w:color="auto"/>
            <w:right w:val="none" w:sz="0" w:space="0" w:color="auto"/>
          </w:divBdr>
        </w:div>
        <w:div w:id="96297263">
          <w:marLeft w:val="0"/>
          <w:marRight w:val="0"/>
          <w:marTop w:val="0"/>
          <w:marBottom w:val="0"/>
          <w:divBdr>
            <w:top w:val="none" w:sz="0" w:space="0" w:color="auto"/>
            <w:left w:val="none" w:sz="0" w:space="0" w:color="auto"/>
            <w:bottom w:val="none" w:sz="0" w:space="0" w:color="auto"/>
            <w:right w:val="none" w:sz="0" w:space="0" w:color="auto"/>
          </w:divBdr>
        </w:div>
        <w:div w:id="149173204">
          <w:marLeft w:val="0"/>
          <w:marRight w:val="0"/>
          <w:marTop w:val="0"/>
          <w:marBottom w:val="0"/>
          <w:divBdr>
            <w:top w:val="none" w:sz="0" w:space="0" w:color="auto"/>
            <w:left w:val="none" w:sz="0" w:space="0" w:color="auto"/>
            <w:bottom w:val="none" w:sz="0" w:space="0" w:color="auto"/>
            <w:right w:val="none" w:sz="0" w:space="0" w:color="auto"/>
          </w:divBdr>
        </w:div>
        <w:div w:id="167408911">
          <w:marLeft w:val="0"/>
          <w:marRight w:val="0"/>
          <w:marTop w:val="0"/>
          <w:marBottom w:val="0"/>
          <w:divBdr>
            <w:top w:val="none" w:sz="0" w:space="0" w:color="auto"/>
            <w:left w:val="none" w:sz="0" w:space="0" w:color="auto"/>
            <w:bottom w:val="none" w:sz="0" w:space="0" w:color="auto"/>
            <w:right w:val="none" w:sz="0" w:space="0" w:color="auto"/>
          </w:divBdr>
        </w:div>
        <w:div w:id="204174035">
          <w:marLeft w:val="0"/>
          <w:marRight w:val="0"/>
          <w:marTop w:val="0"/>
          <w:marBottom w:val="0"/>
          <w:divBdr>
            <w:top w:val="none" w:sz="0" w:space="0" w:color="auto"/>
            <w:left w:val="none" w:sz="0" w:space="0" w:color="auto"/>
            <w:bottom w:val="none" w:sz="0" w:space="0" w:color="auto"/>
            <w:right w:val="none" w:sz="0" w:space="0" w:color="auto"/>
          </w:divBdr>
        </w:div>
        <w:div w:id="412435935">
          <w:marLeft w:val="0"/>
          <w:marRight w:val="0"/>
          <w:marTop w:val="0"/>
          <w:marBottom w:val="0"/>
          <w:divBdr>
            <w:top w:val="none" w:sz="0" w:space="0" w:color="auto"/>
            <w:left w:val="none" w:sz="0" w:space="0" w:color="auto"/>
            <w:bottom w:val="none" w:sz="0" w:space="0" w:color="auto"/>
            <w:right w:val="none" w:sz="0" w:space="0" w:color="auto"/>
          </w:divBdr>
        </w:div>
        <w:div w:id="430247373">
          <w:marLeft w:val="0"/>
          <w:marRight w:val="0"/>
          <w:marTop w:val="0"/>
          <w:marBottom w:val="0"/>
          <w:divBdr>
            <w:top w:val="none" w:sz="0" w:space="0" w:color="auto"/>
            <w:left w:val="none" w:sz="0" w:space="0" w:color="auto"/>
            <w:bottom w:val="none" w:sz="0" w:space="0" w:color="auto"/>
            <w:right w:val="none" w:sz="0" w:space="0" w:color="auto"/>
          </w:divBdr>
        </w:div>
        <w:div w:id="475728122">
          <w:marLeft w:val="0"/>
          <w:marRight w:val="0"/>
          <w:marTop w:val="0"/>
          <w:marBottom w:val="0"/>
          <w:divBdr>
            <w:top w:val="none" w:sz="0" w:space="0" w:color="auto"/>
            <w:left w:val="none" w:sz="0" w:space="0" w:color="auto"/>
            <w:bottom w:val="none" w:sz="0" w:space="0" w:color="auto"/>
            <w:right w:val="none" w:sz="0" w:space="0" w:color="auto"/>
          </w:divBdr>
        </w:div>
        <w:div w:id="508525481">
          <w:marLeft w:val="0"/>
          <w:marRight w:val="0"/>
          <w:marTop w:val="0"/>
          <w:marBottom w:val="0"/>
          <w:divBdr>
            <w:top w:val="none" w:sz="0" w:space="0" w:color="auto"/>
            <w:left w:val="none" w:sz="0" w:space="0" w:color="auto"/>
            <w:bottom w:val="none" w:sz="0" w:space="0" w:color="auto"/>
            <w:right w:val="none" w:sz="0" w:space="0" w:color="auto"/>
          </w:divBdr>
        </w:div>
        <w:div w:id="546647050">
          <w:marLeft w:val="0"/>
          <w:marRight w:val="0"/>
          <w:marTop w:val="0"/>
          <w:marBottom w:val="0"/>
          <w:divBdr>
            <w:top w:val="none" w:sz="0" w:space="0" w:color="auto"/>
            <w:left w:val="none" w:sz="0" w:space="0" w:color="auto"/>
            <w:bottom w:val="none" w:sz="0" w:space="0" w:color="auto"/>
            <w:right w:val="none" w:sz="0" w:space="0" w:color="auto"/>
          </w:divBdr>
        </w:div>
        <w:div w:id="643392882">
          <w:marLeft w:val="0"/>
          <w:marRight w:val="0"/>
          <w:marTop w:val="0"/>
          <w:marBottom w:val="0"/>
          <w:divBdr>
            <w:top w:val="none" w:sz="0" w:space="0" w:color="auto"/>
            <w:left w:val="none" w:sz="0" w:space="0" w:color="auto"/>
            <w:bottom w:val="none" w:sz="0" w:space="0" w:color="auto"/>
            <w:right w:val="none" w:sz="0" w:space="0" w:color="auto"/>
          </w:divBdr>
        </w:div>
        <w:div w:id="757361711">
          <w:marLeft w:val="0"/>
          <w:marRight w:val="0"/>
          <w:marTop w:val="0"/>
          <w:marBottom w:val="0"/>
          <w:divBdr>
            <w:top w:val="none" w:sz="0" w:space="0" w:color="auto"/>
            <w:left w:val="none" w:sz="0" w:space="0" w:color="auto"/>
            <w:bottom w:val="none" w:sz="0" w:space="0" w:color="auto"/>
            <w:right w:val="none" w:sz="0" w:space="0" w:color="auto"/>
          </w:divBdr>
        </w:div>
        <w:div w:id="834492450">
          <w:marLeft w:val="0"/>
          <w:marRight w:val="0"/>
          <w:marTop w:val="0"/>
          <w:marBottom w:val="0"/>
          <w:divBdr>
            <w:top w:val="none" w:sz="0" w:space="0" w:color="auto"/>
            <w:left w:val="none" w:sz="0" w:space="0" w:color="auto"/>
            <w:bottom w:val="none" w:sz="0" w:space="0" w:color="auto"/>
            <w:right w:val="none" w:sz="0" w:space="0" w:color="auto"/>
          </w:divBdr>
        </w:div>
        <w:div w:id="861240800">
          <w:marLeft w:val="0"/>
          <w:marRight w:val="0"/>
          <w:marTop w:val="0"/>
          <w:marBottom w:val="0"/>
          <w:divBdr>
            <w:top w:val="none" w:sz="0" w:space="0" w:color="auto"/>
            <w:left w:val="none" w:sz="0" w:space="0" w:color="auto"/>
            <w:bottom w:val="none" w:sz="0" w:space="0" w:color="auto"/>
            <w:right w:val="none" w:sz="0" w:space="0" w:color="auto"/>
          </w:divBdr>
        </w:div>
        <w:div w:id="887036142">
          <w:marLeft w:val="0"/>
          <w:marRight w:val="0"/>
          <w:marTop w:val="0"/>
          <w:marBottom w:val="0"/>
          <w:divBdr>
            <w:top w:val="none" w:sz="0" w:space="0" w:color="auto"/>
            <w:left w:val="none" w:sz="0" w:space="0" w:color="auto"/>
            <w:bottom w:val="none" w:sz="0" w:space="0" w:color="auto"/>
            <w:right w:val="none" w:sz="0" w:space="0" w:color="auto"/>
          </w:divBdr>
        </w:div>
        <w:div w:id="900747898">
          <w:marLeft w:val="0"/>
          <w:marRight w:val="0"/>
          <w:marTop w:val="0"/>
          <w:marBottom w:val="0"/>
          <w:divBdr>
            <w:top w:val="none" w:sz="0" w:space="0" w:color="auto"/>
            <w:left w:val="none" w:sz="0" w:space="0" w:color="auto"/>
            <w:bottom w:val="none" w:sz="0" w:space="0" w:color="auto"/>
            <w:right w:val="none" w:sz="0" w:space="0" w:color="auto"/>
          </w:divBdr>
        </w:div>
        <w:div w:id="932318659">
          <w:marLeft w:val="0"/>
          <w:marRight w:val="0"/>
          <w:marTop w:val="0"/>
          <w:marBottom w:val="0"/>
          <w:divBdr>
            <w:top w:val="none" w:sz="0" w:space="0" w:color="auto"/>
            <w:left w:val="none" w:sz="0" w:space="0" w:color="auto"/>
            <w:bottom w:val="none" w:sz="0" w:space="0" w:color="auto"/>
            <w:right w:val="none" w:sz="0" w:space="0" w:color="auto"/>
          </w:divBdr>
        </w:div>
        <w:div w:id="945890609">
          <w:marLeft w:val="0"/>
          <w:marRight w:val="0"/>
          <w:marTop w:val="0"/>
          <w:marBottom w:val="0"/>
          <w:divBdr>
            <w:top w:val="none" w:sz="0" w:space="0" w:color="auto"/>
            <w:left w:val="none" w:sz="0" w:space="0" w:color="auto"/>
            <w:bottom w:val="none" w:sz="0" w:space="0" w:color="auto"/>
            <w:right w:val="none" w:sz="0" w:space="0" w:color="auto"/>
          </w:divBdr>
        </w:div>
        <w:div w:id="990183817">
          <w:marLeft w:val="0"/>
          <w:marRight w:val="0"/>
          <w:marTop w:val="0"/>
          <w:marBottom w:val="0"/>
          <w:divBdr>
            <w:top w:val="none" w:sz="0" w:space="0" w:color="auto"/>
            <w:left w:val="none" w:sz="0" w:space="0" w:color="auto"/>
            <w:bottom w:val="none" w:sz="0" w:space="0" w:color="auto"/>
            <w:right w:val="none" w:sz="0" w:space="0" w:color="auto"/>
          </w:divBdr>
        </w:div>
        <w:div w:id="1000349527">
          <w:marLeft w:val="0"/>
          <w:marRight w:val="0"/>
          <w:marTop w:val="0"/>
          <w:marBottom w:val="0"/>
          <w:divBdr>
            <w:top w:val="none" w:sz="0" w:space="0" w:color="auto"/>
            <w:left w:val="none" w:sz="0" w:space="0" w:color="auto"/>
            <w:bottom w:val="none" w:sz="0" w:space="0" w:color="auto"/>
            <w:right w:val="none" w:sz="0" w:space="0" w:color="auto"/>
          </w:divBdr>
        </w:div>
        <w:div w:id="1009797914">
          <w:marLeft w:val="0"/>
          <w:marRight w:val="0"/>
          <w:marTop w:val="0"/>
          <w:marBottom w:val="0"/>
          <w:divBdr>
            <w:top w:val="none" w:sz="0" w:space="0" w:color="auto"/>
            <w:left w:val="none" w:sz="0" w:space="0" w:color="auto"/>
            <w:bottom w:val="none" w:sz="0" w:space="0" w:color="auto"/>
            <w:right w:val="none" w:sz="0" w:space="0" w:color="auto"/>
          </w:divBdr>
        </w:div>
        <w:div w:id="1184595093">
          <w:marLeft w:val="0"/>
          <w:marRight w:val="0"/>
          <w:marTop w:val="0"/>
          <w:marBottom w:val="0"/>
          <w:divBdr>
            <w:top w:val="none" w:sz="0" w:space="0" w:color="auto"/>
            <w:left w:val="none" w:sz="0" w:space="0" w:color="auto"/>
            <w:bottom w:val="none" w:sz="0" w:space="0" w:color="auto"/>
            <w:right w:val="none" w:sz="0" w:space="0" w:color="auto"/>
          </w:divBdr>
        </w:div>
        <w:div w:id="1219167881">
          <w:marLeft w:val="0"/>
          <w:marRight w:val="0"/>
          <w:marTop w:val="0"/>
          <w:marBottom w:val="0"/>
          <w:divBdr>
            <w:top w:val="none" w:sz="0" w:space="0" w:color="auto"/>
            <w:left w:val="none" w:sz="0" w:space="0" w:color="auto"/>
            <w:bottom w:val="none" w:sz="0" w:space="0" w:color="auto"/>
            <w:right w:val="none" w:sz="0" w:space="0" w:color="auto"/>
          </w:divBdr>
        </w:div>
        <w:div w:id="1233195872">
          <w:marLeft w:val="0"/>
          <w:marRight w:val="0"/>
          <w:marTop w:val="0"/>
          <w:marBottom w:val="0"/>
          <w:divBdr>
            <w:top w:val="none" w:sz="0" w:space="0" w:color="auto"/>
            <w:left w:val="none" w:sz="0" w:space="0" w:color="auto"/>
            <w:bottom w:val="none" w:sz="0" w:space="0" w:color="auto"/>
            <w:right w:val="none" w:sz="0" w:space="0" w:color="auto"/>
          </w:divBdr>
        </w:div>
        <w:div w:id="1336418830">
          <w:marLeft w:val="0"/>
          <w:marRight w:val="0"/>
          <w:marTop w:val="0"/>
          <w:marBottom w:val="0"/>
          <w:divBdr>
            <w:top w:val="none" w:sz="0" w:space="0" w:color="auto"/>
            <w:left w:val="none" w:sz="0" w:space="0" w:color="auto"/>
            <w:bottom w:val="none" w:sz="0" w:space="0" w:color="auto"/>
            <w:right w:val="none" w:sz="0" w:space="0" w:color="auto"/>
          </w:divBdr>
        </w:div>
        <w:div w:id="1425616704">
          <w:marLeft w:val="0"/>
          <w:marRight w:val="0"/>
          <w:marTop w:val="0"/>
          <w:marBottom w:val="0"/>
          <w:divBdr>
            <w:top w:val="none" w:sz="0" w:space="0" w:color="auto"/>
            <w:left w:val="none" w:sz="0" w:space="0" w:color="auto"/>
            <w:bottom w:val="none" w:sz="0" w:space="0" w:color="auto"/>
            <w:right w:val="none" w:sz="0" w:space="0" w:color="auto"/>
          </w:divBdr>
        </w:div>
        <w:div w:id="1444884270">
          <w:marLeft w:val="0"/>
          <w:marRight w:val="0"/>
          <w:marTop w:val="0"/>
          <w:marBottom w:val="0"/>
          <w:divBdr>
            <w:top w:val="none" w:sz="0" w:space="0" w:color="auto"/>
            <w:left w:val="none" w:sz="0" w:space="0" w:color="auto"/>
            <w:bottom w:val="none" w:sz="0" w:space="0" w:color="auto"/>
            <w:right w:val="none" w:sz="0" w:space="0" w:color="auto"/>
          </w:divBdr>
        </w:div>
        <w:div w:id="1462839541">
          <w:marLeft w:val="0"/>
          <w:marRight w:val="0"/>
          <w:marTop w:val="0"/>
          <w:marBottom w:val="0"/>
          <w:divBdr>
            <w:top w:val="none" w:sz="0" w:space="0" w:color="auto"/>
            <w:left w:val="none" w:sz="0" w:space="0" w:color="auto"/>
            <w:bottom w:val="none" w:sz="0" w:space="0" w:color="auto"/>
            <w:right w:val="none" w:sz="0" w:space="0" w:color="auto"/>
          </w:divBdr>
        </w:div>
        <w:div w:id="1528130807">
          <w:marLeft w:val="0"/>
          <w:marRight w:val="0"/>
          <w:marTop w:val="0"/>
          <w:marBottom w:val="0"/>
          <w:divBdr>
            <w:top w:val="none" w:sz="0" w:space="0" w:color="auto"/>
            <w:left w:val="none" w:sz="0" w:space="0" w:color="auto"/>
            <w:bottom w:val="none" w:sz="0" w:space="0" w:color="auto"/>
            <w:right w:val="none" w:sz="0" w:space="0" w:color="auto"/>
          </w:divBdr>
        </w:div>
        <w:div w:id="1567956595">
          <w:marLeft w:val="0"/>
          <w:marRight w:val="0"/>
          <w:marTop w:val="0"/>
          <w:marBottom w:val="0"/>
          <w:divBdr>
            <w:top w:val="none" w:sz="0" w:space="0" w:color="auto"/>
            <w:left w:val="none" w:sz="0" w:space="0" w:color="auto"/>
            <w:bottom w:val="none" w:sz="0" w:space="0" w:color="auto"/>
            <w:right w:val="none" w:sz="0" w:space="0" w:color="auto"/>
          </w:divBdr>
        </w:div>
        <w:div w:id="1611931569">
          <w:marLeft w:val="0"/>
          <w:marRight w:val="0"/>
          <w:marTop w:val="0"/>
          <w:marBottom w:val="0"/>
          <w:divBdr>
            <w:top w:val="none" w:sz="0" w:space="0" w:color="auto"/>
            <w:left w:val="none" w:sz="0" w:space="0" w:color="auto"/>
            <w:bottom w:val="none" w:sz="0" w:space="0" w:color="auto"/>
            <w:right w:val="none" w:sz="0" w:space="0" w:color="auto"/>
          </w:divBdr>
        </w:div>
        <w:div w:id="1678458451">
          <w:marLeft w:val="0"/>
          <w:marRight w:val="0"/>
          <w:marTop w:val="0"/>
          <w:marBottom w:val="0"/>
          <w:divBdr>
            <w:top w:val="none" w:sz="0" w:space="0" w:color="auto"/>
            <w:left w:val="none" w:sz="0" w:space="0" w:color="auto"/>
            <w:bottom w:val="none" w:sz="0" w:space="0" w:color="auto"/>
            <w:right w:val="none" w:sz="0" w:space="0" w:color="auto"/>
          </w:divBdr>
        </w:div>
        <w:div w:id="1767337265">
          <w:marLeft w:val="0"/>
          <w:marRight w:val="0"/>
          <w:marTop w:val="0"/>
          <w:marBottom w:val="0"/>
          <w:divBdr>
            <w:top w:val="none" w:sz="0" w:space="0" w:color="auto"/>
            <w:left w:val="none" w:sz="0" w:space="0" w:color="auto"/>
            <w:bottom w:val="none" w:sz="0" w:space="0" w:color="auto"/>
            <w:right w:val="none" w:sz="0" w:space="0" w:color="auto"/>
          </w:divBdr>
        </w:div>
        <w:div w:id="1833642904">
          <w:marLeft w:val="0"/>
          <w:marRight w:val="0"/>
          <w:marTop w:val="0"/>
          <w:marBottom w:val="0"/>
          <w:divBdr>
            <w:top w:val="none" w:sz="0" w:space="0" w:color="auto"/>
            <w:left w:val="none" w:sz="0" w:space="0" w:color="auto"/>
            <w:bottom w:val="none" w:sz="0" w:space="0" w:color="auto"/>
            <w:right w:val="none" w:sz="0" w:space="0" w:color="auto"/>
          </w:divBdr>
        </w:div>
        <w:div w:id="1841776827">
          <w:marLeft w:val="0"/>
          <w:marRight w:val="0"/>
          <w:marTop w:val="0"/>
          <w:marBottom w:val="0"/>
          <w:divBdr>
            <w:top w:val="none" w:sz="0" w:space="0" w:color="auto"/>
            <w:left w:val="none" w:sz="0" w:space="0" w:color="auto"/>
            <w:bottom w:val="none" w:sz="0" w:space="0" w:color="auto"/>
            <w:right w:val="none" w:sz="0" w:space="0" w:color="auto"/>
          </w:divBdr>
        </w:div>
        <w:div w:id="1940530222">
          <w:marLeft w:val="0"/>
          <w:marRight w:val="0"/>
          <w:marTop w:val="0"/>
          <w:marBottom w:val="0"/>
          <w:divBdr>
            <w:top w:val="none" w:sz="0" w:space="0" w:color="auto"/>
            <w:left w:val="none" w:sz="0" w:space="0" w:color="auto"/>
            <w:bottom w:val="none" w:sz="0" w:space="0" w:color="auto"/>
            <w:right w:val="none" w:sz="0" w:space="0" w:color="auto"/>
          </w:divBdr>
        </w:div>
        <w:div w:id="1992715647">
          <w:marLeft w:val="0"/>
          <w:marRight w:val="0"/>
          <w:marTop w:val="0"/>
          <w:marBottom w:val="0"/>
          <w:divBdr>
            <w:top w:val="none" w:sz="0" w:space="0" w:color="auto"/>
            <w:left w:val="none" w:sz="0" w:space="0" w:color="auto"/>
            <w:bottom w:val="none" w:sz="0" w:space="0" w:color="auto"/>
            <w:right w:val="none" w:sz="0" w:space="0" w:color="auto"/>
          </w:divBdr>
        </w:div>
        <w:div w:id="1997680114">
          <w:marLeft w:val="0"/>
          <w:marRight w:val="0"/>
          <w:marTop w:val="0"/>
          <w:marBottom w:val="0"/>
          <w:divBdr>
            <w:top w:val="none" w:sz="0" w:space="0" w:color="auto"/>
            <w:left w:val="none" w:sz="0" w:space="0" w:color="auto"/>
            <w:bottom w:val="none" w:sz="0" w:space="0" w:color="auto"/>
            <w:right w:val="none" w:sz="0" w:space="0" w:color="auto"/>
          </w:divBdr>
        </w:div>
        <w:div w:id="2012682652">
          <w:marLeft w:val="0"/>
          <w:marRight w:val="0"/>
          <w:marTop w:val="0"/>
          <w:marBottom w:val="0"/>
          <w:divBdr>
            <w:top w:val="none" w:sz="0" w:space="0" w:color="auto"/>
            <w:left w:val="none" w:sz="0" w:space="0" w:color="auto"/>
            <w:bottom w:val="none" w:sz="0" w:space="0" w:color="auto"/>
            <w:right w:val="none" w:sz="0" w:space="0" w:color="auto"/>
          </w:divBdr>
        </w:div>
        <w:div w:id="2114784364">
          <w:marLeft w:val="0"/>
          <w:marRight w:val="0"/>
          <w:marTop w:val="0"/>
          <w:marBottom w:val="0"/>
          <w:divBdr>
            <w:top w:val="none" w:sz="0" w:space="0" w:color="auto"/>
            <w:left w:val="none" w:sz="0" w:space="0" w:color="auto"/>
            <w:bottom w:val="none" w:sz="0" w:space="0" w:color="auto"/>
            <w:right w:val="none" w:sz="0" w:space="0" w:color="auto"/>
          </w:divBdr>
        </w:div>
        <w:div w:id="2144809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brandon.marzo@troutmansand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3" ma:contentTypeDescription="Create a new document." ma:contentTypeScope="" ma:versionID="9cc35ad47c35c424cb4251cf9d4c76a4">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6a8f7ab84c900056684af81fadff47a7"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471170-B4D9-4970-9085-E9FFAACEA951}">
  <ds:schemaRefs>
    <ds:schemaRef ds:uri="http://schemas.microsoft.com/sharepoint/v3/contenttype/forms"/>
  </ds:schemaRefs>
</ds:datastoreItem>
</file>

<file path=customXml/itemProps2.xml><?xml version="1.0" encoding="utf-8"?>
<ds:datastoreItem xmlns:ds="http://schemas.openxmlformats.org/officeDocument/2006/customXml" ds:itemID="{B2094F6C-3A5C-4AF0-8665-B9D39BF128F0}">
  <ds:schemaRefs>
    <ds:schemaRef ds:uri="http://schemas.openxmlformats.org/officeDocument/2006/bibliography"/>
  </ds:schemaRefs>
</ds:datastoreItem>
</file>

<file path=customXml/itemProps3.xml><?xml version="1.0" encoding="utf-8"?>
<ds:datastoreItem xmlns:ds="http://schemas.openxmlformats.org/officeDocument/2006/customXml" ds:itemID="{9D1F413C-A509-470C-A5C9-E6BC12A0B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37827-F574-4459-AF7A-40EB95C0DFC4}">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3420</Words>
  <Characters>19323</Characters>
  <Application>Microsoft Office Word</Application>
  <DocSecurity>0</DocSecurity>
  <Lines>460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Links>
    <vt:vector size="12" baseType="variant">
      <vt:variant>
        <vt:i4>1048702</vt:i4>
      </vt:variant>
      <vt:variant>
        <vt:i4>3</vt:i4>
      </vt:variant>
      <vt:variant>
        <vt:i4>0</vt:i4>
      </vt:variant>
      <vt:variant>
        <vt:i4>5</vt:i4>
      </vt:variant>
      <vt:variant>
        <vt:lpwstr>mailto:brandon.marzo@troutmansanders.com</vt:lpwstr>
      </vt:variant>
      <vt:variant>
        <vt:lpwstr/>
      </vt:variant>
      <vt:variant>
        <vt:i4>1048702</vt:i4>
      </vt:variant>
      <vt:variant>
        <vt:i4>0</vt:i4>
      </vt:variant>
      <vt:variant>
        <vt:i4>0</vt:i4>
      </vt:variant>
      <vt:variant>
        <vt:i4>5</vt:i4>
      </vt:variant>
      <vt:variant>
        <vt:lpwstr>mailto:brandon.marzo@troutmansanders.com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McCullough</dc:creator>
  <cp:keywords/>
  <cp:lastModifiedBy>Ann McCullough</cp:lastModifiedBy>
  <cp:revision>6</cp:revision>
  <dcterms:created xsi:type="dcterms:W3CDTF">2026-02-05T21:18:00Z</dcterms:created>
  <dcterms:modified xsi:type="dcterms:W3CDTF">2026-02-05T21:19:00Z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y fmtid="{D5CDD505-2E9C-101B-9397-08002B2CF9AE}" pid="3" name="MediaServiceImageTags">
    <vt:lpwstr/>
  </property>
</Properties>
</file>