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520CCBFC" w:rsidR="008E536E" w:rsidRPr="008E536E" w:rsidRDefault="00EB6339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DC0B9E">
        <w:rPr>
          <w:rFonts w:ascii="Times New Roman" w:eastAsia="Times New Roman" w:hAnsi="Times New Roman" w:cs="Times New Roman"/>
          <w:b/>
          <w:bCs/>
          <w:sz w:val="24"/>
          <w:szCs w:val="24"/>
        </w:rPr>
        <w:t>JKA-2-26</w:t>
      </w:r>
    </w:p>
    <w:p w14:paraId="4714965A" w14:textId="77777777" w:rsidR="008E536E" w:rsidRPr="008E536E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6A247C" w14:textId="77777777" w:rsidR="005454A0" w:rsidRPr="005454A0" w:rsidRDefault="005454A0" w:rsidP="00CC5F8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4A0">
        <w:rPr>
          <w:rFonts w:ascii="Times New Roman" w:eastAsia="Times New Roman" w:hAnsi="Times New Roman" w:cs="Times New Roman"/>
          <w:sz w:val="24"/>
          <w:szCs w:val="24"/>
        </w:rPr>
        <w:t>Refer to Technical Appendix Volume 1, “2025 IRP Nuclear Upgrades TRADE SECRET.docx” which states, “In the event stability analysis identifies any additional costs, the analysis will be updated as appropriate.”   </w:t>
      </w:r>
    </w:p>
    <w:p w14:paraId="120697DE" w14:textId="77777777" w:rsidR="005454A0" w:rsidRDefault="005454A0" w:rsidP="00CC5F82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4A0">
        <w:rPr>
          <w:rFonts w:ascii="Times New Roman" w:eastAsia="Times New Roman" w:hAnsi="Times New Roman" w:cs="Times New Roman"/>
          <w:sz w:val="24"/>
          <w:szCs w:val="24"/>
        </w:rPr>
        <w:t>What type of stability analysis is routinely performed? Please describe the analysis and how often it would be performed? </w:t>
      </w:r>
    </w:p>
    <w:p w14:paraId="01A396E5" w14:textId="77777777" w:rsidR="00640D54" w:rsidRPr="005454A0" w:rsidRDefault="00640D54" w:rsidP="00CC5F82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FCEBED" w14:textId="77777777" w:rsidR="005454A0" w:rsidRDefault="005454A0" w:rsidP="00CC5F82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4A0">
        <w:rPr>
          <w:rFonts w:ascii="Times New Roman" w:eastAsia="Times New Roman" w:hAnsi="Times New Roman" w:cs="Times New Roman"/>
          <w:sz w:val="24"/>
          <w:szCs w:val="24"/>
        </w:rPr>
        <w:t>What is the likelihood that stability analysis could require additional significant costs that are not accounted for in the economic analysis? </w:t>
      </w:r>
    </w:p>
    <w:p w14:paraId="6C6C8989" w14:textId="77777777" w:rsidR="00640D54" w:rsidRPr="005454A0" w:rsidRDefault="00640D54" w:rsidP="00CC5F82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F3B97D" w14:textId="77777777" w:rsidR="005454A0" w:rsidRPr="005454A0" w:rsidRDefault="005454A0" w:rsidP="00CC5F82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4A0">
        <w:rPr>
          <w:rFonts w:ascii="Times New Roman" w:eastAsia="Times New Roman" w:hAnsi="Times New Roman" w:cs="Times New Roman"/>
          <w:sz w:val="24"/>
          <w:szCs w:val="24"/>
        </w:rPr>
        <w:t>Would such an analysis be required for all resource modifications (coal unit retirements and/or new resource acquisition), please explain. </w:t>
      </w:r>
    </w:p>
    <w:p w14:paraId="15DC4C1B" w14:textId="77777777" w:rsidR="00943C7B" w:rsidRPr="005454A0" w:rsidRDefault="00943C7B" w:rsidP="00CC5F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B246F3" w14:textId="77777777" w:rsidR="00EC1586" w:rsidRDefault="008E536E" w:rsidP="00CC5F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EE42DF5" w14:textId="77777777" w:rsidR="00CD3BD5" w:rsidRDefault="00CD3BD5" w:rsidP="00CC5F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A32862C" w14:textId="04B24D82" w:rsidR="5960E87F" w:rsidRPr="000240E4" w:rsidRDefault="1AF82407" w:rsidP="00CC5F8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22656205">
        <w:rPr>
          <w:rFonts w:ascii="Times New Roman" w:hAnsi="Times New Roman" w:cs="Times New Roman"/>
          <w:sz w:val="24"/>
          <w:szCs w:val="24"/>
        </w:rPr>
        <w:t>Please refer to Section 3 of Technical Appendix Volume 3 for a description of stability analyses performed.</w:t>
      </w:r>
      <w:r w:rsidR="233CC09B" w:rsidRPr="22656205">
        <w:rPr>
          <w:rFonts w:ascii="Times New Roman" w:hAnsi="Times New Roman" w:cs="Times New Roman"/>
          <w:sz w:val="24"/>
          <w:szCs w:val="24"/>
        </w:rPr>
        <w:t xml:space="preserve"> Stability analyses are </w:t>
      </w:r>
      <w:r w:rsidRPr="22656205">
        <w:rPr>
          <w:rFonts w:ascii="Times New Roman" w:hAnsi="Times New Roman" w:cs="Times New Roman"/>
          <w:sz w:val="24"/>
          <w:szCs w:val="24"/>
        </w:rPr>
        <w:t xml:space="preserve">typically </w:t>
      </w:r>
      <w:r w:rsidR="233CC09B" w:rsidRPr="22656205">
        <w:rPr>
          <w:rFonts w:ascii="Times New Roman" w:hAnsi="Times New Roman" w:cs="Times New Roman"/>
          <w:sz w:val="24"/>
          <w:szCs w:val="24"/>
        </w:rPr>
        <w:t>required for all new generation additions, retirements, and modifications (e.g., unit uprates).</w:t>
      </w:r>
      <w:r w:rsidR="33787CE3" w:rsidRPr="226562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E5E98" w14:textId="38FCAB62" w:rsidR="5D2DA9E8" w:rsidRDefault="19AAAC4F" w:rsidP="00CC5F8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3E30361D">
        <w:rPr>
          <w:rFonts w:ascii="Times New Roman" w:hAnsi="Times New Roman" w:cs="Times New Roman"/>
          <w:sz w:val="24"/>
          <w:szCs w:val="24"/>
        </w:rPr>
        <w:t>There</w:t>
      </w:r>
      <w:r w:rsidR="5B2A3754" w:rsidRPr="3E30361D">
        <w:rPr>
          <w:rFonts w:ascii="Times New Roman" w:hAnsi="Times New Roman" w:cs="Times New Roman"/>
          <w:sz w:val="24"/>
          <w:szCs w:val="24"/>
        </w:rPr>
        <w:t xml:space="preserve"> </w:t>
      </w:r>
      <w:r w:rsidRPr="3E30361D">
        <w:rPr>
          <w:rFonts w:ascii="Times New Roman" w:hAnsi="Times New Roman" w:cs="Times New Roman"/>
          <w:sz w:val="24"/>
          <w:szCs w:val="24"/>
        </w:rPr>
        <w:t xml:space="preserve">is a </w:t>
      </w:r>
      <w:r w:rsidR="3B9287F2" w:rsidRPr="3E30361D">
        <w:rPr>
          <w:rFonts w:ascii="Times New Roman" w:hAnsi="Times New Roman" w:cs="Times New Roman"/>
          <w:sz w:val="24"/>
          <w:szCs w:val="24"/>
        </w:rPr>
        <w:t xml:space="preserve">low </w:t>
      </w:r>
      <w:r w:rsidRPr="3E30361D">
        <w:rPr>
          <w:rFonts w:ascii="Times New Roman" w:hAnsi="Times New Roman" w:cs="Times New Roman"/>
          <w:sz w:val="24"/>
          <w:szCs w:val="24"/>
        </w:rPr>
        <w:t xml:space="preserve">likelihood that stability analysis could require additional improvements. </w:t>
      </w:r>
      <w:r w:rsidR="036884AC" w:rsidRPr="3E30361D">
        <w:rPr>
          <w:rFonts w:ascii="Times New Roman" w:hAnsi="Times New Roman" w:cs="Times New Roman"/>
          <w:sz w:val="24"/>
          <w:szCs w:val="24"/>
        </w:rPr>
        <w:t>Those studies are in progress and if any additional cost is identified, the economic analysis will be updated as appropriate.</w:t>
      </w:r>
    </w:p>
    <w:p w14:paraId="604305EF" w14:textId="7C773BF0" w:rsidR="2931B590" w:rsidRPr="00B30887" w:rsidRDefault="2C4BA727" w:rsidP="00CC5F8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B30887">
        <w:rPr>
          <w:rFonts w:ascii="Times New Roman" w:hAnsi="Times New Roman" w:cs="Times New Roman"/>
          <w:sz w:val="24"/>
          <w:szCs w:val="24"/>
        </w:rPr>
        <w:t>Stability analysis is typically required for</w:t>
      </w:r>
      <w:r w:rsidR="00356475" w:rsidRPr="00B30887">
        <w:rPr>
          <w:rFonts w:ascii="Times New Roman" w:hAnsi="Times New Roman" w:cs="Times New Roman"/>
          <w:sz w:val="24"/>
          <w:szCs w:val="24"/>
        </w:rPr>
        <w:t xml:space="preserve"> any</w:t>
      </w:r>
      <w:r w:rsidRPr="00B30887">
        <w:rPr>
          <w:rFonts w:ascii="Times New Roman" w:hAnsi="Times New Roman" w:cs="Times New Roman"/>
          <w:sz w:val="24"/>
          <w:szCs w:val="24"/>
        </w:rPr>
        <w:t xml:space="preserve"> new generation additions</w:t>
      </w:r>
      <w:r w:rsidR="00356475" w:rsidRPr="00B30887">
        <w:rPr>
          <w:rFonts w:ascii="Times New Roman" w:hAnsi="Times New Roman" w:cs="Times New Roman"/>
          <w:sz w:val="24"/>
          <w:szCs w:val="24"/>
        </w:rPr>
        <w:t xml:space="preserve"> or retirements</w:t>
      </w:r>
      <w:r w:rsidR="1F58AE64" w:rsidRPr="00B30887">
        <w:rPr>
          <w:rFonts w:ascii="Times New Roman" w:hAnsi="Times New Roman" w:cs="Times New Roman"/>
          <w:sz w:val="24"/>
          <w:szCs w:val="24"/>
        </w:rPr>
        <w:t xml:space="preserve"> and</w:t>
      </w:r>
      <w:r w:rsidRPr="00B30887">
        <w:rPr>
          <w:rFonts w:ascii="Times New Roman" w:hAnsi="Times New Roman" w:cs="Times New Roman"/>
          <w:sz w:val="24"/>
          <w:szCs w:val="24"/>
        </w:rPr>
        <w:t xml:space="preserve"> </w:t>
      </w:r>
      <w:r w:rsidR="00356475" w:rsidRPr="00B30887">
        <w:rPr>
          <w:rFonts w:ascii="Times New Roman" w:hAnsi="Times New Roman" w:cs="Times New Roman"/>
          <w:sz w:val="24"/>
          <w:szCs w:val="24"/>
        </w:rPr>
        <w:t xml:space="preserve">for </w:t>
      </w:r>
      <w:r w:rsidRPr="00B30887">
        <w:rPr>
          <w:rFonts w:ascii="Times New Roman" w:hAnsi="Times New Roman" w:cs="Times New Roman"/>
          <w:sz w:val="24"/>
          <w:szCs w:val="24"/>
        </w:rPr>
        <w:t xml:space="preserve">resource modifications (e.g. </w:t>
      </w:r>
      <w:r w:rsidR="683DF434" w:rsidRPr="00B30887">
        <w:rPr>
          <w:rFonts w:ascii="Times New Roman" w:hAnsi="Times New Roman" w:cs="Times New Roman"/>
          <w:sz w:val="24"/>
          <w:szCs w:val="24"/>
        </w:rPr>
        <w:t xml:space="preserve">unit </w:t>
      </w:r>
      <w:r w:rsidRPr="00B30887">
        <w:rPr>
          <w:rFonts w:ascii="Times New Roman" w:hAnsi="Times New Roman" w:cs="Times New Roman"/>
          <w:sz w:val="24"/>
          <w:szCs w:val="24"/>
        </w:rPr>
        <w:t>u</w:t>
      </w:r>
      <w:r w:rsidR="359E8DE8" w:rsidRPr="00B30887">
        <w:rPr>
          <w:rFonts w:ascii="Times New Roman" w:hAnsi="Times New Roman" w:cs="Times New Roman"/>
          <w:sz w:val="24"/>
          <w:szCs w:val="24"/>
        </w:rPr>
        <w:t>prates</w:t>
      </w:r>
      <w:r w:rsidR="0A3F5CB5" w:rsidRPr="00B30887">
        <w:rPr>
          <w:rFonts w:ascii="Times New Roman" w:hAnsi="Times New Roman" w:cs="Times New Roman"/>
          <w:sz w:val="24"/>
          <w:szCs w:val="24"/>
        </w:rPr>
        <w:t>).</w:t>
      </w:r>
    </w:p>
    <w:sectPr w:rsidR="2931B590" w:rsidRPr="00B30887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0A084" w14:textId="77777777" w:rsidR="00B73072" w:rsidRDefault="00B73072" w:rsidP="008E536E">
      <w:pPr>
        <w:spacing w:after="0" w:line="240" w:lineRule="auto"/>
      </w:pPr>
      <w:r>
        <w:separator/>
      </w:r>
    </w:p>
  </w:endnote>
  <w:endnote w:type="continuationSeparator" w:id="0">
    <w:p w14:paraId="4D5CB084" w14:textId="77777777" w:rsidR="00B73072" w:rsidRDefault="00B73072" w:rsidP="008E536E">
      <w:pPr>
        <w:spacing w:after="0" w:line="240" w:lineRule="auto"/>
      </w:pPr>
      <w:r>
        <w:continuationSeparator/>
      </w:r>
    </w:p>
  </w:endnote>
  <w:endnote w:type="continuationNotice" w:id="1">
    <w:p w14:paraId="4AB01E43" w14:textId="77777777" w:rsidR="00B73072" w:rsidRDefault="00B730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32A9C608" w:rsidR="0018193D" w:rsidRPr="00E419CB" w:rsidRDefault="2931B590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931B590">
              <w:rPr>
                <w:rFonts w:ascii="Times New Roman" w:eastAsia="Times New Roman" w:hAnsi="Times New Roman" w:cs="Times New Roman"/>
                <w:sz w:val="24"/>
                <w:szCs w:val="24"/>
              </w:rPr>
              <w:t>Contact: Mike Robinson</w:t>
            </w:r>
            <w:r w:rsidR="16EE0427">
              <w:tab/>
            </w:r>
            <w:r w:rsidR="16EE0427">
              <w:tab/>
            </w:r>
            <w:r w:rsidRPr="2931B590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16EE0427" w:rsidRPr="2931B59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16EE0427" w:rsidRPr="2931B590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="16EE0427" w:rsidRPr="2931B59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2931B590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16EE0427" w:rsidRPr="2931B59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  <w:r w:rsidRPr="2931B59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16EE0427" w:rsidRPr="2931B59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16EE0427" w:rsidRPr="2931B590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="16EE0427" w:rsidRPr="2931B59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2931B590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16EE0427" w:rsidRPr="2931B59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FCCA3" w14:textId="77777777" w:rsidR="00B73072" w:rsidRDefault="00B73072" w:rsidP="008E536E">
      <w:pPr>
        <w:spacing w:after="0" w:line="240" w:lineRule="auto"/>
      </w:pPr>
      <w:r>
        <w:separator/>
      </w:r>
    </w:p>
  </w:footnote>
  <w:footnote w:type="continuationSeparator" w:id="0">
    <w:p w14:paraId="338292E7" w14:textId="77777777" w:rsidR="00B73072" w:rsidRDefault="00B73072" w:rsidP="008E536E">
      <w:pPr>
        <w:spacing w:after="0" w:line="240" w:lineRule="auto"/>
      </w:pPr>
      <w:r>
        <w:continuationSeparator/>
      </w:r>
    </w:p>
  </w:footnote>
  <w:footnote w:type="continuationNotice" w:id="1">
    <w:p w14:paraId="4B470DD2" w14:textId="77777777" w:rsidR="00B73072" w:rsidRDefault="00B730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6402" w14:textId="77777777" w:rsidR="00080E1A" w:rsidRPr="003C46BC" w:rsidRDefault="00080E1A" w:rsidP="00080E1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3E3A5E3F" w14:textId="77777777" w:rsidR="00080E1A" w:rsidRPr="003C46BC" w:rsidRDefault="00080E1A" w:rsidP="00080E1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603E5D9E" w14:textId="77777777" w:rsidR="00080E1A" w:rsidRPr="003C46BC" w:rsidRDefault="00080E1A" w:rsidP="00080E1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539A6238" w14:textId="77777777" w:rsidR="00080E1A" w:rsidRPr="003C46BC" w:rsidRDefault="00080E1A" w:rsidP="00080E1A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64B6E6CB" w14:textId="77777777" w:rsidR="00080E1A" w:rsidRPr="003C46BC" w:rsidRDefault="00080E1A" w:rsidP="00080E1A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57C0DB87" w14:textId="77777777" w:rsidR="00080E1A" w:rsidRDefault="00080E1A" w:rsidP="00080E1A">
    <w:pPr>
      <w:pStyle w:val="Header"/>
    </w:pPr>
  </w:p>
  <w:p w14:paraId="1630C36A" w14:textId="77777777" w:rsidR="00421945" w:rsidRPr="00080E1A" w:rsidRDefault="00421945" w:rsidP="00080E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8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558C"/>
    <w:multiLevelType w:val="hybridMultilevel"/>
    <w:tmpl w:val="D0CE2BBE"/>
    <w:lvl w:ilvl="0" w:tplc="A5D42C9C">
      <w:start w:val="1"/>
      <w:numFmt w:val="lowerLetter"/>
      <w:lvlText w:val="%1."/>
      <w:lvlJc w:val="left"/>
      <w:pPr>
        <w:ind w:left="720" w:hanging="360"/>
      </w:pPr>
    </w:lvl>
    <w:lvl w:ilvl="1" w:tplc="E08632C0">
      <w:start w:val="1"/>
      <w:numFmt w:val="lowerLetter"/>
      <w:lvlText w:val="%2."/>
      <w:lvlJc w:val="left"/>
      <w:pPr>
        <w:ind w:left="1440" w:hanging="360"/>
      </w:pPr>
    </w:lvl>
    <w:lvl w:ilvl="2" w:tplc="7838953A">
      <w:start w:val="1"/>
      <w:numFmt w:val="lowerRoman"/>
      <w:lvlText w:val="%3."/>
      <w:lvlJc w:val="right"/>
      <w:pPr>
        <w:ind w:left="2160" w:hanging="180"/>
      </w:pPr>
    </w:lvl>
    <w:lvl w:ilvl="3" w:tplc="7918340A">
      <w:start w:val="1"/>
      <w:numFmt w:val="decimal"/>
      <w:lvlText w:val="%4."/>
      <w:lvlJc w:val="left"/>
      <w:pPr>
        <w:ind w:left="2880" w:hanging="360"/>
      </w:pPr>
    </w:lvl>
    <w:lvl w:ilvl="4" w:tplc="C4160996">
      <w:start w:val="1"/>
      <w:numFmt w:val="lowerLetter"/>
      <w:lvlText w:val="%5."/>
      <w:lvlJc w:val="left"/>
      <w:pPr>
        <w:ind w:left="3600" w:hanging="360"/>
      </w:pPr>
    </w:lvl>
    <w:lvl w:ilvl="5" w:tplc="37E0FEAE">
      <w:start w:val="1"/>
      <w:numFmt w:val="lowerRoman"/>
      <w:lvlText w:val="%6."/>
      <w:lvlJc w:val="right"/>
      <w:pPr>
        <w:ind w:left="4320" w:hanging="180"/>
      </w:pPr>
    </w:lvl>
    <w:lvl w:ilvl="6" w:tplc="FBCC7F92">
      <w:start w:val="1"/>
      <w:numFmt w:val="decimal"/>
      <w:lvlText w:val="%7."/>
      <w:lvlJc w:val="left"/>
      <w:pPr>
        <w:ind w:left="5040" w:hanging="360"/>
      </w:pPr>
    </w:lvl>
    <w:lvl w:ilvl="7" w:tplc="6A10586E">
      <w:start w:val="1"/>
      <w:numFmt w:val="lowerLetter"/>
      <w:lvlText w:val="%8."/>
      <w:lvlJc w:val="left"/>
      <w:pPr>
        <w:ind w:left="5760" w:hanging="360"/>
      </w:pPr>
    </w:lvl>
    <w:lvl w:ilvl="8" w:tplc="0D1E988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C530E"/>
    <w:multiLevelType w:val="multilevel"/>
    <w:tmpl w:val="0784B2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3" w15:restartNumberingAfterBreak="0">
    <w:nsid w:val="6C852F83"/>
    <w:multiLevelType w:val="hybridMultilevel"/>
    <w:tmpl w:val="FFFFFFFF"/>
    <w:lvl w:ilvl="0" w:tplc="93546E20">
      <w:start w:val="1"/>
      <w:numFmt w:val="lowerLetter"/>
      <w:lvlText w:val="%1."/>
      <w:lvlJc w:val="left"/>
      <w:pPr>
        <w:ind w:left="720" w:hanging="360"/>
      </w:pPr>
    </w:lvl>
    <w:lvl w:ilvl="1" w:tplc="59C2EE66">
      <w:start w:val="1"/>
      <w:numFmt w:val="lowerLetter"/>
      <w:lvlText w:val="%2."/>
      <w:lvlJc w:val="left"/>
      <w:pPr>
        <w:ind w:left="1440" w:hanging="360"/>
      </w:pPr>
    </w:lvl>
    <w:lvl w:ilvl="2" w:tplc="7BD4D34A">
      <w:start w:val="1"/>
      <w:numFmt w:val="lowerRoman"/>
      <w:lvlText w:val="%3."/>
      <w:lvlJc w:val="right"/>
      <w:pPr>
        <w:ind w:left="2160" w:hanging="180"/>
      </w:pPr>
    </w:lvl>
    <w:lvl w:ilvl="3" w:tplc="657E1A82">
      <w:start w:val="1"/>
      <w:numFmt w:val="decimal"/>
      <w:lvlText w:val="%4."/>
      <w:lvlJc w:val="left"/>
      <w:pPr>
        <w:ind w:left="2880" w:hanging="360"/>
      </w:pPr>
    </w:lvl>
    <w:lvl w:ilvl="4" w:tplc="43348F48">
      <w:start w:val="1"/>
      <w:numFmt w:val="lowerLetter"/>
      <w:lvlText w:val="%5."/>
      <w:lvlJc w:val="left"/>
      <w:pPr>
        <w:ind w:left="3600" w:hanging="360"/>
      </w:pPr>
    </w:lvl>
    <w:lvl w:ilvl="5" w:tplc="27AA2C90">
      <w:start w:val="1"/>
      <w:numFmt w:val="lowerRoman"/>
      <w:lvlText w:val="%6."/>
      <w:lvlJc w:val="right"/>
      <w:pPr>
        <w:ind w:left="4320" w:hanging="180"/>
      </w:pPr>
    </w:lvl>
    <w:lvl w:ilvl="6" w:tplc="0D3E77CC">
      <w:start w:val="1"/>
      <w:numFmt w:val="decimal"/>
      <w:lvlText w:val="%7."/>
      <w:lvlJc w:val="left"/>
      <w:pPr>
        <w:ind w:left="5040" w:hanging="360"/>
      </w:pPr>
    </w:lvl>
    <w:lvl w:ilvl="7" w:tplc="607861CC">
      <w:start w:val="1"/>
      <w:numFmt w:val="lowerLetter"/>
      <w:lvlText w:val="%8."/>
      <w:lvlJc w:val="left"/>
      <w:pPr>
        <w:ind w:left="5760" w:hanging="360"/>
      </w:pPr>
    </w:lvl>
    <w:lvl w:ilvl="8" w:tplc="638EA38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94E6C89"/>
    <w:multiLevelType w:val="multilevel"/>
    <w:tmpl w:val="316A108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7D0104"/>
    <w:multiLevelType w:val="multilevel"/>
    <w:tmpl w:val="411E71D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9" w15:restartNumberingAfterBreak="0">
    <w:nsid w:val="7E8059E5"/>
    <w:multiLevelType w:val="multilevel"/>
    <w:tmpl w:val="CB1434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8358972">
    <w:abstractNumId w:val="20"/>
  </w:num>
  <w:num w:numId="2" w16cid:durableId="57825343">
    <w:abstractNumId w:val="33"/>
  </w:num>
  <w:num w:numId="3" w16cid:durableId="524100091">
    <w:abstractNumId w:val="18"/>
  </w:num>
  <w:num w:numId="4" w16cid:durableId="375589373">
    <w:abstractNumId w:val="23"/>
  </w:num>
  <w:num w:numId="5" w16cid:durableId="203059609">
    <w:abstractNumId w:val="15"/>
  </w:num>
  <w:num w:numId="6" w16cid:durableId="198665471">
    <w:abstractNumId w:val="10"/>
  </w:num>
  <w:num w:numId="7" w16cid:durableId="5857255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662483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1392188">
    <w:abstractNumId w:val="17"/>
  </w:num>
  <w:num w:numId="10" w16cid:durableId="1113861199">
    <w:abstractNumId w:val="27"/>
  </w:num>
  <w:num w:numId="11" w16cid:durableId="840462802">
    <w:abstractNumId w:val="32"/>
  </w:num>
  <w:num w:numId="12" w16cid:durableId="1085956280">
    <w:abstractNumId w:val="1"/>
  </w:num>
  <w:num w:numId="13" w16cid:durableId="151215833">
    <w:abstractNumId w:val="28"/>
  </w:num>
  <w:num w:numId="14" w16cid:durableId="623653311">
    <w:abstractNumId w:val="6"/>
  </w:num>
  <w:num w:numId="15" w16cid:durableId="1734501537">
    <w:abstractNumId w:val="7"/>
  </w:num>
  <w:num w:numId="16" w16cid:durableId="1231958589">
    <w:abstractNumId w:val="3"/>
  </w:num>
  <w:num w:numId="17" w16cid:durableId="1532066750">
    <w:abstractNumId w:val="30"/>
  </w:num>
  <w:num w:numId="18" w16cid:durableId="1596592628">
    <w:abstractNumId w:val="19"/>
  </w:num>
  <w:num w:numId="19" w16cid:durableId="1758474782">
    <w:abstractNumId w:val="10"/>
  </w:num>
  <w:num w:numId="20" w16cid:durableId="1396128736">
    <w:abstractNumId w:val="10"/>
  </w:num>
  <w:num w:numId="21" w16cid:durableId="363792872">
    <w:abstractNumId w:val="10"/>
  </w:num>
  <w:num w:numId="22" w16cid:durableId="973682851">
    <w:abstractNumId w:val="5"/>
  </w:num>
  <w:num w:numId="23" w16cid:durableId="108355864">
    <w:abstractNumId w:val="14"/>
  </w:num>
  <w:num w:numId="24" w16cid:durableId="44108433">
    <w:abstractNumId w:val="2"/>
  </w:num>
  <w:num w:numId="25" w16cid:durableId="1941991001">
    <w:abstractNumId w:val="2"/>
  </w:num>
  <w:num w:numId="26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651095">
    <w:abstractNumId w:val="2"/>
  </w:num>
  <w:num w:numId="28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0469886">
    <w:abstractNumId w:val="2"/>
  </w:num>
  <w:num w:numId="30" w16cid:durableId="249195906">
    <w:abstractNumId w:val="4"/>
  </w:num>
  <w:num w:numId="31" w16cid:durableId="499853721">
    <w:abstractNumId w:val="24"/>
  </w:num>
  <w:num w:numId="32" w16cid:durableId="351566767">
    <w:abstractNumId w:val="21"/>
  </w:num>
  <w:num w:numId="33" w16cid:durableId="246620820">
    <w:abstractNumId w:val="11"/>
  </w:num>
  <w:num w:numId="34" w16cid:durableId="1079474822">
    <w:abstractNumId w:val="13"/>
  </w:num>
  <w:num w:numId="35" w16cid:durableId="200485098">
    <w:abstractNumId w:val="0"/>
  </w:num>
  <w:num w:numId="36" w16cid:durableId="765729456">
    <w:abstractNumId w:val="26"/>
  </w:num>
  <w:num w:numId="37" w16cid:durableId="402456770">
    <w:abstractNumId w:val="9"/>
  </w:num>
  <w:num w:numId="38" w16cid:durableId="1958633268">
    <w:abstractNumId w:val="12"/>
  </w:num>
  <w:num w:numId="39" w16cid:durableId="1431320103">
    <w:abstractNumId w:val="8"/>
  </w:num>
  <w:num w:numId="40" w16cid:durableId="1126854838">
    <w:abstractNumId w:val="38"/>
  </w:num>
  <w:num w:numId="41" w16cid:durableId="323122723">
    <w:abstractNumId w:val="35"/>
  </w:num>
  <w:num w:numId="42" w16cid:durableId="855655419">
    <w:abstractNumId w:val="16"/>
  </w:num>
  <w:num w:numId="43" w16cid:durableId="2084139814">
    <w:abstractNumId w:val="34"/>
  </w:num>
  <w:num w:numId="44" w16cid:durableId="1886527108">
    <w:abstractNumId w:val="22"/>
  </w:num>
  <w:num w:numId="45" w16cid:durableId="1833789817">
    <w:abstractNumId w:val="29"/>
  </w:num>
  <w:num w:numId="46" w16cid:durableId="521087683">
    <w:abstractNumId w:val="31"/>
  </w:num>
  <w:num w:numId="47" w16cid:durableId="247887332">
    <w:abstractNumId w:val="36"/>
  </w:num>
  <w:num w:numId="48" w16cid:durableId="205653193">
    <w:abstractNumId w:val="39"/>
  </w:num>
  <w:num w:numId="49" w16cid:durableId="813835792">
    <w:abstractNumId w:val="25"/>
  </w:num>
  <w:num w:numId="50" w16cid:durableId="151468828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0453F"/>
    <w:rsid w:val="00013E59"/>
    <w:rsid w:val="000159FD"/>
    <w:rsid w:val="00015AC3"/>
    <w:rsid w:val="00016E1C"/>
    <w:rsid w:val="0002085E"/>
    <w:rsid w:val="00022359"/>
    <w:rsid w:val="000240E4"/>
    <w:rsid w:val="00025C36"/>
    <w:rsid w:val="000327CE"/>
    <w:rsid w:val="0004152D"/>
    <w:rsid w:val="000419E3"/>
    <w:rsid w:val="0004652F"/>
    <w:rsid w:val="00060E4E"/>
    <w:rsid w:val="00062F0B"/>
    <w:rsid w:val="000671DE"/>
    <w:rsid w:val="00077953"/>
    <w:rsid w:val="00077E11"/>
    <w:rsid w:val="00080E1A"/>
    <w:rsid w:val="00083E26"/>
    <w:rsid w:val="000A1EE2"/>
    <w:rsid w:val="000A4DC2"/>
    <w:rsid w:val="000A6757"/>
    <w:rsid w:val="000A788F"/>
    <w:rsid w:val="000B10C6"/>
    <w:rsid w:val="000B5B21"/>
    <w:rsid w:val="000C556D"/>
    <w:rsid w:val="000C7368"/>
    <w:rsid w:val="000D1D8F"/>
    <w:rsid w:val="000D596E"/>
    <w:rsid w:val="000E1B7D"/>
    <w:rsid w:val="000E2624"/>
    <w:rsid w:val="000E3FA0"/>
    <w:rsid w:val="000E4330"/>
    <w:rsid w:val="000E78A1"/>
    <w:rsid w:val="000F6C73"/>
    <w:rsid w:val="000F73BD"/>
    <w:rsid w:val="00100776"/>
    <w:rsid w:val="00106B37"/>
    <w:rsid w:val="0011441F"/>
    <w:rsid w:val="00121AD8"/>
    <w:rsid w:val="00127C52"/>
    <w:rsid w:val="001314A9"/>
    <w:rsid w:val="00134851"/>
    <w:rsid w:val="0013660B"/>
    <w:rsid w:val="00150EEE"/>
    <w:rsid w:val="00157F3B"/>
    <w:rsid w:val="001639DA"/>
    <w:rsid w:val="00164AA1"/>
    <w:rsid w:val="00164ABA"/>
    <w:rsid w:val="00175D5B"/>
    <w:rsid w:val="0018193D"/>
    <w:rsid w:val="00184580"/>
    <w:rsid w:val="00185642"/>
    <w:rsid w:val="00187FD8"/>
    <w:rsid w:val="00191E6B"/>
    <w:rsid w:val="001963EE"/>
    <w:rsid w:val="001A2338"/>
    <w:rsid w:val="001A52C6"/>
    <w:rsid w:val="001A5E6E"/>
    <w:rsid w:val="001A65D7"/>
    <w:rsid w:val="001A6DB3"/>
    <w:rsid w:val="001B00E1"/>
    <w:rsid w:val="001B2187"/>
    <w:rsid w:val="001B431C"/>
    <w:rsid w:val="001B4D8C"/>
    <w:rsid w:val="001C17D0"/>
    <w:rsid w:val="001D764A"/>
    <w:rsid w:val="001E1F4A"/>
    <w:rsid w:val="001E4976"/>
    <w:rsid w:val="001E6D1D"/>
    <w:rsid w:val="0020635E"/>
    <w:rsid w:val="00215262"/>
    <w:rsid w:val="00216713"/>
    <w:rsid w:val="002213A7"/>
    <w:rsid w:val="0022357A"/>
    <w:rsid w:val="00223958"/>
    <w:rsid w:val="0022464B"/>
    <w:rsid w:val="00227F11"/>
    <w:rsid w:val="0023223C"/>
    <w:rsid w:val="0023254E"/>
    <w:rsid w:val="002354B1"/>
    <w:rsid w:val="00237E13"/>
    <w:rsid w:val="002467C2"/>
    <w:rsid w:val="002477D9"/>
    <w:rsid w:val="00253125"/>
    <w:rsid w:val="00253831"/>
    <w:rsid w:val="002538C2"/>
    <w:rsid w:val="00254645"/>
    <w:rsid w:val="00254EB0"/>
    <w:rsid w:val="00256290"/>
    <w:rsid w:val="00264570"/>
    <w:rsid w:val="00264B09"/>
    <w:rsid w:val="00270BF3"/>
    <w:rsid w:val="00271FA3"/>
    <w:rsid w:val="002822A3"/>
    <w:rsid w:val="00287FB9"/>
    <w:rsid w:val="002936A3"/>
    <w:rsid w:val="002C0834"/>
    <w:rsid w:val="002C276D"/>
    <w:rsid w:val="002C514A"/>
    <w:rsid w:val="002C557B"/>
    <w:rsid w:val="002D36F7"/>
    <w:rsid w:val="002E4CFB"/>
    <w:rsid w:val="002E6A7A"/>
    <w:rsid w:val="002E7AB7"/>
    <w:rsid w:val="002F3874"/>
    <w:rsid w:val="002F49AB"/>
    <w:rsid w:val="002F7F7C"/>
    <w:rsid w:val="003007E9"/>
    <w:rsid w:val="00300F74"/>
    <w:rsid w:val="00310DD9"/>
    <w:rsid w:val="003136E3"/>
    <w:rsid w:val="003169FF"/>
    <w:rsid w:val="00316A1B"/>
    <w:rsid w:val="003236C2"/>
    <w:rsid w:val="003302A5"/>
    <w:rsid w:val="003341FF"/>
    <w:rsid w:val="00337945"/>
    <w:rsid w:val="003437AF"/>
    <w:rsid w:val="00345BA7"/>
    <w:rsid w:val="0035135F"/>
    <w:rsid w:val="00351689"/>
    <w:rsid w:val="00356475"/>
    <w:rsid w:val="0036130B"/>
    <w:rsid w:val="003643BE"/>
    <w:rsid w:val="00380E45"/>
    <w:rsid w:val="0038180D"/>
    <w:rsid w:val="003871BC"/>
    <w:rsid w:val="00391B20"/>
    <w:rsid w:val="003B1EDD"/>
    <w:rsid w:val="003B5A49"/>
    <w:rsid w:val="003C1400"/>
    <w:rsid w:val="003C3C68"/>
    <w:rsid w:val="003C46BC"/>
    <w:rsid w:val="003C64B0"/>
    <w:rsid w:val="003D3657"/>
    <w:rsid w:val="003F5CD7"/>
    <w:rsid w:val="00402739"/>
    <w:rsid w:val="004110E3"/>
    <w:rsid w:val="00414C04"/>
    <w:rsid w:val="00421945"/>
    <w:rsid w:val="00421E15"/>
    <w:rsid w:val="00426879"/>
    <w:rsid w:val="004351C8"/>
    <w:rsid w:val="00441EDF"/>
    <w:rsid w:val="0046102E"/>
    <w:rsid w:val="00461CF4"/>
    <w:rsid w:val="0047077C"/>
    <w:rsid w:val="0047609B"/>
    <w:rsid w:val="004834AD"/>
    <w:rsid w:val="004914BA"/>
    <w:rsid w:val="00495A05"/>
    <w:rsid w:val="004968DF"/>
    <w:rsid w:val="00496AD2"/>
    <w:rsid w:val="00497E9D"/>
    <w:rsid w:val="004A014D"/>
    <w:rsid w:val="004A470E"/>
    <w:rsid w:val="004B0F16"/>
    <w:rsid w:val="004C2DEB"/>
    <w:rsid w:val="004D18B2"/>
    <w:rsid w:val="004D496B"/>
    <w:rsid w:val="004E10CB"/>
    <w:rsid w:val="004F1AEF"/>
    <w:rsid w:val="004F348E"/>
    <w:rsid w:val="004F44DF"/>
    <w:rsid w:val="00500819"/>
    <w:rsid w:val="00507726"/>
    <w:rsid w:val="005140AB"/>
    <w:rsid w:val="00531C9C"/>
    <w:rsid w:val="0053335D"/>
    <w:rsid w:val="00544D08"/>
    <w:rsid w:val="005454A0"/>
    <w:rsid w:val="0054657C"/>
    <w:rsid w:val="00554870"/>
    <w:rsid w:val="00565C1C"/>
    <w:rsid w:val="00573ABB"/>
    <w:rsid w:val="005801E0"/>
    <w:rsid w:val="0058083F"/>
    <w:rsid w:val="0059504E"/>
    <w:rsid w:val="005A0446"/>
    <w:rsid w:val="005A387C"/>
    <w:rsid w:val="005A5783"/>
    <w:rsid w:val="005A61FB"/>
    <w:rsid w:val="005A6D0D"/>
    <w:rsid w:val="005B4602"/>
    <w:rsid w:val="005B507E"/>
    <w:rsid w:val="005B5E87"/>
    <w:rsid w:val="005C4DC7"/>
    <w:rsid w:val="005D0CAE"/>
    <w:rsid w:val="005D3434"/>
    <w:rsid w:val="005E3621"/>
    <w:rsid w:val="005E3B62"/>
    <w:rsid w:val="005F0AE0"/>
    <w:rsid w:val="005F13D4"/>
    <w:rsid w:val="005F429B"/>
    <w:rsid w:val="005F6E7A"/>
    <w:rsid w:val="006053A6"/>
    <w:rsid w:val="00607C3C"/>
    <w:rsid w:val="00631823"/>
    <w:rsid w:val="0063494D"/>
    <w:rsid w:val="006355C4"/>
    <w:rsid w:val="006379B5"/>
    <w:rsid w:val="00640D54"/>
    <w:rsid w:val="00645E2A"/>
    <w:rsid w:val="00647A00"/>
    <w:rsid w:val="006522F3"/>
    <w:rsid w:val="00652FC5"/>
    <w:rsid w:val="006648EC"/>
    <w:rsid w:val="00671842"/>
    <w:rsid w:val="0068180E"/>
    <w:rsid w:val="0069557B"/>
    <w:rsid w:val="006A0881"/>
    <w:rsid w:val="006A15DE"/>
    <w:rsid w:val="006A2AF9"/>
    <w:rsid w:val="006B4298"/>
    <w:rsid w:val="006C00CD"/>
    <w:rsid w:val="006C65FE"/>
    <w:rsid w:val="006C7432"/>
    <w:rsid w:val="006D09C4"/>
    <w:rsid w:val="006D795B"/>
    <w:rsid w:val="006E05E9"/>
    <w:rsid w:val="006E0B4B"/>
    <w:rsid w:val="006E185D"/>
    <w:rsid w:val="006E29B9"/>
    <w:rsid w:val="006E7E7B"/>
    <w:rsid w:val="006F10E6"/>
    <w:rsid w:val="00705ACD"/>
    <w:rsid w:val="00707847"/>
    <w:rsid w:val="00711C16"/>
    <w:rsid w:val="00732E8E"/>
    <w:rsid w:val="00734DCD"/>
    <w:rsid w:val="00735416"/>
    <w:rsid w:val="00737745"/>
    <w:rsid w:val="00746B01"/>
    <w:rsid w:val="00752EB5"/>
    <w:rsid w:val="00762F79"/>
    <w:rsid w:val="00775815"/>
    <w:rsid w:val="00776060"/>
    <w:rsid w:val="0077705E"/>
    <w:rsid w:val="00785083"/>
    <w:rsid w:val="0079446E"/>
    <w:rsid w:val="007A50D1"/>
    <w:rsid w:val="007A6A23"/>
    <w:rsid w:val="007B06BF"/>
    <w:rsid w:val="007B44B7"/>
    <w:rsid w:val="007B63A2"/>
    <w:rsid w:val="007C4836"/>
    <w:rsid w:val="007D1196"/>
    <w:rsid w:val="007D6237"/>
    <w:rsid w:val="007E0A9A"/>
    <w:rsid w:val="007E416C"/>
    <w:rsid w:val="007F299F"/>
    <w:rsid w:val="007F305A"/>
    <w:rsid w:val="007F7D6E"/>
    <w:rsid w:val="00803C38"/>
    <w:rsid w:val="00805DF7"/>
    <w:rsid w:val="00807247"/>
    <w:rsid w:val="0081183F"/>
    <w:rsid w:val="00814B88"/>
    <w:rsid w:val="00815D4B"/>
    <w:rsid w:val="00815EE5"/>
    <w:rsid w:val="008207CE"/>
    <w:rsid w:val="00822D57"/>
    <w:rsid w:val="008315F7"/>
    <w:rsid w:val="0083311E"/>
    <w:rsid w:val="00840339"/>
    <w:rsid w:val="00842989"/>
    <w:rsid w:val="00846DF4"/>
    <w:rsid w:val="0087550A"/>
    <w:rsid w:val="00876E38"/>
    <w:rsid w:val="00886CA6"/>
    <w:rsid w:val="008910F2"/>
    <w:rsid w:val="00892E54"/>
    <w:rsid w:val="00893E64"/>
    <w:rsid w:val="00894AB4"/>
    <w:rsid w:val="008A36DA"/>
    <w:rsid w:val="008B41AF"/>
    <w:rsid w:val="008B50EE"/>
    <w:rsid w:val="008B7035"/>
    <w:rsid w:val="008C182F"/>
    <w:rsid w:val="008C3B60"/>
    <w:rsid w:val="008D1876"/>
    <w:rsid w:val="008E536E"/>
    <w:rsid w:val="008E7EB6"/>
    <w:rsid w:val="008F1BB6"/>
    <w:rsid w:val="008F23FB"/>
    <w:rsid w:val="008F3E07"/>
    <w:rsid w:val="008F65F6"/>
    <w:rsid w:val="00904FFE"/>
    <w:rsid w:val="00912F2A"/>
    <w:rsid w:val="0092057A"/>
    <w:rsid w:val="009251BC"/>
    <w:rsid w:val="0093176F"/>
    <w:rsid w:val="00934AFA"/>
    <w:rsid w:val="009438EF"/>
    <w:rsid w:val="00943C7B"/>
    <w:rsid w:val="00945991"/>
    <w:rsid w:val="0095225F"/>
    <w:rsid w:val="00954BF7"/>
    <w:rsid w:val="00957E66"/>
    <w:rsid w:val="009657FB"/>
    <w:rsid w:val="0097235F"/>
    <w:rsid w:val="009743CA"/>
    <w:rsid w:val="009748A5"/>
    <w:rsid w:val="00984674"/>
    <w:rsid w:val="00995444"/>
    <w:rsid w:val="009A22F5"/>
    <w:rsid w:val="009A38F4"/>
    <w:rsid w:val="009A3EEF"/>
    <w:rsid w:val="009B0FCA"/>
    <w:rsid w:val="009B16A9"/>
    <w:rsid w:val="009B1FB8"/>
    <w:rsid w:val="009B22EF"/>
    <w:rsid w:val="009B4D48"/>
    <w:rsid w:val="009B6395"/>
    <w:rsid w:val="009C46B7"/>
    <w:rsid w:val="009C72C8"/>
    <w:rsid w:val="009D5FA8"/>
    <w:rsid w:val="009D75E5"/>
    <w:rsid w:val="009E059C"/>
    <w:rsid w:val="009E11D7"/>
    <w:rsid w:val="009E55DB"/>
    <w:rsid w:val="009F3ED3"/>
    <w:rsid w:val="009F5FF7"/>
    <w:rsid w:val="00A1161A"/>
    <w:rsid w:val="00A11724"/>
    <w:rsid w:val="00A12D58"/>
    <w:rsid w:val="00A12FB7"/>
    <w:rsid w:val="00A138EB"/>
    <w:rsid w:val="00A23258"/>
    <w:rsid w:val="00A3753D"/>
    <w:rsid w:val="00A45571"/>
    <w:rsid w:val="00A616DD"/>
    <w:rsid w:val="00A63148"/>
    <w:rsid w:val="00A63264"/>
    <w:rsid w:val="00A67175"/>
    <w:rsid w:val="00A70669"/>
    <w:rsid w:val="00A7366E"/>
    <w:rsid w:val="00A750C2"/>
    <w:rsid w:val="00A81F1E"/>
    <w:rsid w:val="00A82FB4"/>
    <w:rsid w:val="00A964DC"/>
    <w:rsid w:val="00A96EA7"/>
    <w:rsid w:val="00A97FD9"/>
    <w:rsid w:val="00AA6FCE"/>
    <w:rsid w:val="00AA741B"/>
    <w:rsid w:val="00AB0F59"/>
    <w:rsid w:val="00AC0663"/>
    <w:rsid w:val="00AC17F0"/>
    <w:rsid w:val="00AD2D06"/>
    <w:rsid w:val="00AD4D72"/>
    <w:rsid w:val="00AD76EC"/>
    <w:rsid w:val="00AE384E"/>
    <w:rsid w:val="00AE3ADF"/>
    <w:rsid w:val="00AF4840"/>
    <w:rsid w:val="00AF4A6C"/>
    <w:rsid w:val="00AF5580"/>
    <w:rsid w:val="00B02AF5"/>
    <w:rsid w:val="00B04657"/>
    <w:rsid w:val="00B10322"/>
    <w:rsid w:val="00B10F45"/>
    <w:rsid w:val="00B11FD8"/>
    <w:rsid w:val="00B23D89"/>
    <w:rsid w:val="00B25D8F"/>
    <w:rsid w:val="00B30887"/>
    <w:rsid w:val="00B30FEA"/>
    <w:rsid w:val="00B51678"/>
    <w:rsid w:val="00B528F8"/>
    <w:rsid w:val="00B539A6"/>
    <w:rsid w:val="00B56CF8"/>
    <w:rsid w:val="00B62E7E"/>
    <w:rsid w:val="00B73072"/>
    <w:rsid w:val="00B81608"/>
    <w:rsid w:val="00B8175E"/>
    <w:rsid w:val="00BA7FC7"/>
    <w:rsid w:val="00BB0783"/>
    <w:rsid w:val="00BB0B2A"/>
    <w:rsid w:val="00BB5094"/>
    <w:rsid w:val="00BB7AB2"/>
    <w:rsid w:val="00BC26CD"/>
    <w:rsid w:val="00BD1880"/>
    <w:rsid w:val="00BD3103"/>
    <w:rsid w:val="00BE2D85"/>
    <w:rsid w:val="00BE39FE"/>
    <w:rsid w:val="00BE42F0"/>
    <w:rsid w:val="00BE5678"/>
    <w:rsid w:val="00BF6588"/>
    <w:rsid w:val="00BF7544"/>
    <w:rsid w:val="00C04F4B"/>
    <w:rsid w:val="00C07063"/>
    <w:rsid w:val="00C14B74"/>
    <w:rsid w:val="00C222D2"/>
    <w:rsid w:val="00C22ACF"/>
    <w:rsid w:val="00C2459D"/>
    <w:rsid w:val="00C25A11"/>
    <w:rsid w:val="00C33BD4"/>
    <w:rsid w:val="00C371DB"/>
    <w:rsid w:val="00C37E45"/>
    <w:rsid w:val="00C41022"/>
    <w:rsid w:val="00C41612"/>
    <w:rsid w:val="00C438A9"/>
    <w:rsid w:val="00C60AC8"/>
    <w:rsid w:val="00C75CB3"/>
    <w:rsid w:val="00C77DCA"/>
    <w:rsid w:val="00C864F2"/>
    <w:rsid w:val="00C95603"/>
    <w:rsid w:val="00C96F8D"/>
    <w:rsid w:val="00CA1886"/>
    <w:rsid w:val="00CB0F91"/>
    <w:rsid w:val="00CC25D8"/>
    <w:rsid w:val="00CC5F82"/>
    <w:rsid w:val="00CC6BBD"/>
    <w:rsid w:val="00CD2952"/>
    <w:rsid w:val="00CD3838"/>
    <w:rsid w:val="00CD3BD5"/>
    <w:rsid w:val="00CD524E"/>
    <w:rsid w:val="00CE00D3"/>
    <w:rsid w:val="00CE2799"/>
    <w:rsid w:val="00CE4D4E"/>
    <w:rsid w:val="00CE7236"/>
    <w:rsid w:val="00CF1961"/>
    <w:rsid w:val="00D02747"/>
    <w:rsid w:val="00D04789"/>
    <w:rsid w:val="00D061EB"/>
    <w:rsid w:val="00D07C6C"/>
    <w:rsid w:val="00D25E2F"/>
    <w:rsid w:val="00D31C71"/>
    <w:rsid w:val="00D37E14"/>
    <w:rsid w:val="00D4597B"/>
    <w:rsid w:val="00D5577D"/>
    <w:rsid w:val="00D55DB5"/>
    <w:rsid w:val="00D569C3"/>
    <w:rsid w:val="00D62E01"/>
    <w:rsid w:val="00D657BD"/>
    <w:rsid w:val="00D66BDD"/>
    <w:rsid w:val="00D75B53"/>
    <w:rsid w:val="00D91239"/>
    <w:rsid w:val="00DA1AC1"/>
    <w:rsid w:val="00DC00D5"/>
    <w:rsid w:val="00DC0B9E"/>
    <w:rsid w:val="00DC0EFB"/>
    <w:rsid w:val="00DC53DF"/>
    <w:rsid w:val="00DC5818"/>
    <w:rsid w:val="00DD0A9F"/>
    <w:rsid w:val="00DD462F"/>
    <w:rsid w:val="00DD6E19"/>
    <w:rsid w:val="00DE0649"/>
    <w:rsid w:val="00DE2955"/>
    <w:rsid w:val="00DE70FF"/>
    <w:rsid w:val="00DE7C20"/>
    <w:rsid w:val="00DF1CEF"/>
    <w:rsid w:val="00E14D34"/>
    <w:rsid w:val="00E23ECE"/>
    <w:rsid w:val="00E2607B"/>
    <w:rsid w:val="00E34E6E"/>
    <w:rsid w:val="00E37389"/>
    <w:rsid w:val="00E40CDA"/>
    <w:rsid w:val="00E419CB"/>
    <w:rsid w:val="00E60E4A"/>
    <w:rsid w:val="00E6224D"/>
    <w:rsid w:val="00E62ED3"/>
    <w:rsid w:val="00E637E4"/>
    <w:rsid w:val="00E66912"/>
    <w:rsid w:val="00E76651"/>
    <w:rsid w:val="00E76C2C"/>
    <w:rsid w:val="00E81701"/>
    <w:rsid w:val="00E84669"/>
    <w:rsid w:val="00E858D6"/>
    <w:rsid w:val="00EA3163"/>
    <w:rsid w:val="00EA69F7"/>
    <w:rsid w:val="00EA6E25"/>
    <w:rsid w:val="00EA79CE"/>
    <w:rsid w:val="00EB0080"/>
    <w:rsid w:val="00EB00F0"/>
    <w:rsid w:val="00EB4B66"/>
    <w:rsid w:val="00EB6339"/>
    <w:rsid w:val="00EC1586"/>
    <w:rsid w:val="00EC734B"/>
    <w:rsid w:val="00ED0125"/>
    <w:rsid w:val="00ED1F8A"/>
    <w:rsid w:val="00ED5519"/>
    <w:rsid w:val="00EE620B"/>
    <w:rsid w:val="00EE6FD3"/>
    <w:rsid w:val="00EF019F"/>
    <w:rsid w:val="00EF1964"/>
    <w:rsid w:val="00EF2908"/>
    <w:rsid w:val="00EF2F5A"/>
    <w:rsid w:val="00EF575C"/>
    <w:rsid w:val="00F0230B"/>
    <w:rsid w:val="00F11315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5749B"/>
    <w:rsid w:val="00F602D5"/>
    <w:rsid w:val="00F63403"/>
    <w:rsid w:val="00F652D8"/>
    <w:rsid w:val="00F66E28"/>
    <w:rsid w:val="00F67CAE"/>
    <w:rsid w:val="00F726A0"/>
    <w:rsid w:val="00F80FEE"/>
    <w:rsid w:val="00F8158D"/>
    <w:rsid w:val="00F83B7B"/>
    <w:rsid w:val="00F87B39"/>
    <w:rsid w:val="00F95E1C"/>
    <w:rsid w:val="00FA1316"/>
    <w:rsid w:val="00FA594D"/>
    <w:rsid w:val="00FB19A4"/>
    <w:rsid w:val="00FB5F22"/>
    <w:rsid w:val="00FC511B"/>
    <w:rsid w:val="00FC775E"/>
    <w:rsid w:val="00FD5F03"/>
    <w:rsid w:val="00FD73DF"/>
    <w:rsid w:val="00FE4214"/>
    <w:rsid w:val="00FE537C"/>
    <w:rsid w:val="00FE64D3"/>
    <w:rsid w:val="00FE68C8"/>
    <w:rsid w:val="00FF79C6"/>
    <w:rsid w:val="034B5045"/>
    <w:rsid w:val="036884AC"/>
    <w:rsid w:val="06487B03"/>
    <w:rsid w:val="07C6EFFF"/>
    <w:rsid w:val="09A3F1A7"/>
    <w:rsid w:val="0A3F5CB5"/>
    <w:rsid w:val="1209A7A0"/>
    <w:rsid w:val="16DA6D81"/>
    <w:rsid w:val="16EE0427"/>
    <w:rsid w:val="19AAAC4F"/>
    <w:rsid w:val="1AF82407"/>
    <w:rsid w:val="1D975F51"/>
    <w:rsid w:val="1F58AE64"/>
    <w:rsid w:val="213E6B70"/>
    <w:rsid w:val="2192B6F6"/>
    <w:rsid w:val="22656205"/>
    <w:rsid w:val="22873C02"/>
    <w:rsid w:val="233CC09B"/>
    <w:rsid w:val="23F8AA0C"/>
    <w:rsid w:val="272E0DDF"/>
    <w:rsid w:val="274E75C6"/>
    <w:rsid w:val="27A19914"/>
    <w:rsid w:val="2931B590"/>
    <w:rsid w:val="2C4BA727"/>
    <w:rsid w:val="2F458A5E"/>
    <w:rsid w:val="33787CE3"/>
    <w:rsid w:val="359E8DE8"/>
    <w:rsid w:val="378984AA"/>
    <w:rsid w:val="38BA36E8"/>
    <w:rsid w:val="39C4F3D5"/>
    <w:rsid w:val="3A3D6BDF"/>
    <w:rsid w:val="3A92E862"/>
    <w:rsid w:val="3B7C0BFA"/>
    <w:rsid w:val="3B9287F2"/>
    <w:rsid w:val="3E30361D"/>
    <w:rsid w:val="3ECD3235"/>
    <w:rsid w:val="44AD1ABD"/>
    <w:rsid w:val="44F7C185"/>
    <w:rsid w:val="461F7D73"/>
    <w:rsid w:val="46935E01"/>
    <w:rsid w:val="48BEF3B8"/>
    <w:rsid w:val="49F966D7"/>
    <w:rsid w:val="4B927CAD"/>
    <w:rsid w:val="4F40D08F"/>
    <w:rsid w:val="4F6E0120"/>
    <w:rsid w:val="504F68FE"/>
    <w:rsid w:val="50F73C6C"/>
    <w:rsid w:val="528AA25C"/>
    <w:rsid w:val="5476F9B7"/>
    <w:rsid w:val="547AE749"/>
    <w:rsid w:val="560DF49F"/>
    <w:rsid w:val="5960E87F"/>
    <w:rsid w:val="5A82458C"/>
    <w:rsid w:val="5AF97819"/>
    <w:rsid w:val="5B2A3754"/>
    <w:rsid w:val="5D2D3853"/>
    <w:rsid w:val="5D2DA9E8"/>
    <w:rsid w:val="603898EE"/>
    <w:rsid w:val="64F3BE2B"/>
    <w:rsid w:val="6572F012"/>
    <w:rsid w:val="66A128A8"/>
    <w:rsid w:val="683DF434"/>
    <w:rsid w:val="6BC3DD80"/>
    <w:rsid w:val="6BE960B7"/>
    <w:rsid w:val="6D2F4F58"/>
    <w:rsid w:val="6DC50C6E"/>
    <w:rsid w:val="6FA7E55E"/>
    <w:rsid w:val="700946E1"/>
    <w:rsid w:val="71C26CAA"/>
    <w:rsid w:val="7537640E"/>
    <w:rsid w:val="7811488C"/>
    <w:rsid w:val="78B27110"/>
    <w:rsid w:val="791318E5"/>
    <w:rsid w:val="79D4D1FE"/>
    <w:rsid w:val="7B88FB4D"/>
    <w:rsid w:val="7BE0A286"/>
    <w:rsid w:val="7C50F184"/>
    <w:rsid w:val="7C876680"/>
    <w:rsid w:val="7EC84A33"/>
    <w:rsid w:val="7F5085F0"/>
    <w:rsid w:val="7F6DB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4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C04F4B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29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562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410346-975B-4D88-9EE2-FB376B326631}"/>
</file>

<file path=customXml/itemProps2.xml><?xml version="1.0" encoding="utf-8"?>
<ds:datastoreItem xmlns:ds="http://schemas.openxmlformats.org/officeDocument/2006/customXml" ds:itemID="{504F3E8C-298B-4253-9FCD-DD171EBEC87F}"/>
</file>

<file path=customXml/itemProps3.xml><?xml version="1.0" encoding="utf-8"?>
<ds:datastoreItem xmlns:ds="http://schemas.openxmlformats.org/officeDocument/2006/customXml" ds:itemID="{676E6301-AF77-44E0-A9CE-99E9756323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2025-03-21T15:29:00Z</dcterms:created>
  <dcterms:modified xsi:type="dcterms:W3CDTF">2025-03-21T15:29:00Z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2025-03-21T15:29:01Z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02dc5d35-25d6-4c3b-8f70-6a704000e616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