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C961" w14:textId="77777777" w:rsidR="005E47E7" w:rsidRDefault="006D5719" w:rsidP="01DB7A60">
      <w:pPr>
        <w:rPr>
          <w:rFonts w:ascii="Times New Roman" w:eastAsia="Times New Roman" w:hAnsi="Times New Roman" w:cs="Times New Roman"/>
          <w:b/>
          <w:sz w:val="24"/>
          <w:szCs w:val="24"/>
        </w:rPr>
      </w:pPr>
      <w:r w:rsidRPr="263A81E3">
        <w:rPr>
          <w:rFonts w:ascii="Times New Roman" w:eastAsia="Times New Roman" w:hAnsi="Times New Roman" w:cs="Times New Roman"/>
          <w:b/>
          <w:sz w:val="24"/>
          <w:szCs w:val="24"/>
        </w:rPr>
        <w:t>STF-DEA-2-7</w:t>
      </w:r>
    </w:p>
    <w:p w14:paraId="3B40635C" w14:textId="77777777" w:rsidR="005E47E7" w:rsidRDefault="006D5719" w:rsidP="00226BC3">
      <w:pPr>
        <w:jc w:val="both"/>
        <w:rPr>
          <w:rFonts w:ascii="Times New Roman" w:eastAsia="Times New Roman" w:hAnsi="Times New Roman" w:cs="Times New Roman"/>
          <w:sz w:val="24"/>
          <w:szCs w:val="24"/>
          <w:u w:val="single"/>
        </w:rPr>
      </w:pPr>
      <w:r w:rsidRPr="263A81E3">
        <w:rPr>
          <w:rFonts w:ascii="Times New Roman" w:eastAsia="Times New Roman" w:hAnsi="Times New Roman" w:cs="Times New Roman"/>
          <w:sz w:val="24"/>
          <w:szCs w:val="24"/>
          <w:u w:val="single"/>
        </w:rPr>
        <w:t>Question:</w:t>
      </w:r>
    </w:p>
    <w:p w14:paraId="4FD4F977" w14:textId="44B36169" w:rsidR="005E47E7" w:rsidRDefault="006D5719" w:rsidP="00226BC3">
      <w:pPr>
        <w:jc w:val="both"/>
        <w:rPr>
          <w:rFonts w:ascii="Times New Roman" w:eastAsia="Times New Roman" w:hAnsi="Times New Roman" w:cs="Times New Roman"/>
          <w:sz w:val="24"/>
          <w:szCs w:val="24"/>
        </w:rPr>
      </w:pPr>
      <w:r w:rsidRPr="263A81E3">
        <w:rPr>
          <w:rFonts w:ascii="Times New Roman" w:eastAsia="Times New Roman" w:hAnsi="Times New Roman" w:cs="Times New Roman"/>
          <w:sz w:val="24"/>
          <w:szCs w:val="24"/>
        </w:rPr>
        <w:t>Please refer to p. 5 of the “2024 GA ITS Ten-Year Plan” within “2025 IRP Volume 3 PUBLIC DISCLOSURE,” p.</w:t>
      </w:r>
      <w:r w:rsidRPr="263A81E3">
        <w:rPr>
          <w:rFonts w:ascii="Times New Roman" w:eastAsia="Times New Roman" w:hAnsi="Times New Roman" w:cs="Times New Roman"/>
          <w:b/>
          <w:sz w:val="24"/>
          <w:szCs w:val="24"/>
        </w:rPr>
        <w:t xml:space="preserve"> </w:t>
      </w:r>
      <w:r w:rsidRPr="263A81E3">
        <w:rPr>
          <w:rFonts w:ascii="Times New Roman" w:eastAsia="Times New Roman" w:hAnsi="Times New Roman" w:cs="Times New Roman"/>
          <w:sz w:val="24"/>
          <w:szCs w:val="24"/>
        </w:rPr>
        <w:t>5, Table 1 regarding “New Transmission Lines Requiring New Right of Way.”</w:t>
      </w:r>
    </w:p>
    <w:p w14:paraId="38732738" w14:textId="67529D69" w:rsidR="005E47E7" w:rsidRPr="00226BC3" w:rsidRDefault="006D5719" w:rsidP="005F1029">
      <w:pPr>
        <w:ind w:left="720" w:hanging="360"/>
        <w:jc w:val="both"/>
        <w:rPr>
          <w:rFonts w:ascii="Times New Roman" w:eastAsia="Times New Roman" w:hAnsi="Times New Roman" w:cs="Times New Roman"/>
          <w:bCs/>
          <w:sz w:val="24"/>
          <w:szCs w:val="24"/>
        </w:rPr>
      </w:pPr>
      <w:r w:rsidRPr="00226BC3">
        <w:rPr>
          <w:rFonts w:ascii="Times New Roman" w:eastAsia="Times New Roman" w:hAnsi="Times New Roman" w:cs="Times New Roman"/>
          <w:bCs/>
          <w:sz w:val="24"/>
          <w:szCs w:val="24"/>
        </w:rPr>
        <w:t xml:space="preserve">a. </w:t>
      </w:r>
      <w:r w:rsidR="006026B0">
        <w:rPr>
          <w:rFonts w:ascii="Times New Roman" w:eastAsia="Times New Roman" w:hAnsi="Times New Roman" w:cs="Times New Roman"/>
          <w:bCs/>
          <w:sz w:val="24"/>
          <w:szCs w:val="24"/>
        </w:rPr>
        <w:tab/>
      </w:r>
      <w:r w:rsidRPr="00226BC3">
        <w:rPr>
          <w:rFonts w:ascii="Times New Roman" w:eastAsia="Times New Roman" w:hAnsi="Times New Roman" w:cs="Times New Roman"/>
          <w:bCs/>
          <w:sz w:val="24"/>
          <w:szCs w:val="24"/>
        </w:rPr>
        <w:t>For the Total 10 Years, how many miles of 500kV New Transmission Lines Requiring New Right of Way will be built in total and how many of those miles will be built using advanced conductors?</w:t>
      </w:r>
    </w:p>
    <w:p w14:paraId="34B452C8" w14:textId="16BB20B9" w:rsidR="005E47E7" w:rsidRPr="00226BC3" w:rsidRDefault="006D5719" w:rsidP="005F1029">
      <w:pPr>
        <w:ind w:left="720" w:hanging="360"/>
        <w:jc w:val="both"/>
        <w:rPr>
          <w:rFonts w:ascii="Times New Roman" w:eastAsia="Times New Roman" w:hAnsi="Times New Roman" w:cs="Times New Roman"/>
          <w:bCs/>
          <w:sz w:val="24"/>
          <w:szCs w:val="24"/>
        </w:rPr>
      </w:pPr>
      <w:r w:rsidRPr="00226BC3">
        <w:rPr>
          <w:rFonts w:ascii="Times New Roman" w:eastAsia="Times New Roman" w:hAnsi="Times New Roman" w:cs="Times New Roman"/>
          <w:bCs/>
          <w:sz w:val="24"/>
          <w:szCs w:val="24"/>
        </w:rPr>
        <w:t xml:space="preserve">b. </w:t>
      </w:r>
      <w:r w:rsidR="006026B0">
        <w:rPr>
          <w:rFonts w:ascii="Times New Roman" w:eastAsia="Times New Roman" w:hAnsi="Times New Roman" w:cs="Times New Roman"/>
          <w:bCs/>
          <w:sz w:val="24"/>
          <w:szCs w:val="24"/>
        </w:rPr>
        <w:tab/>
      </w:r>
      <w:r w:rsidRPr="00226BC3">
        <w:rPr>
          <w:rFonts w:ascii="Times New Roman" w:eastAsia="Times New Roman" w:hAnsi="Times New Roman" w:cs="Times New Roman"/>
          <w:bCs/>
          <w:sz w:val="24"/>
          <w:szCs w:val="24"/>
        </w:rPr>
        <w:t>For the Total 10 Years, how many miles of 230kV New Transmission Lines Requiring New Right of Way will be built in total and how many of those miles will be built using advanced conductors?</w:t>
      </w:r>
    </w:p>
    <w:p w14:paraId="04D8886B" w14:textId="036A8A03" w:rsidR="005E47E7" w:rsidRDefault="006D5719" w:rsidP="005F1029">
      <w:pPr>
        <w:ind w:left="720" w:hanging="360"/>
        <w:jc w:val="both"/>
        <w:rPr>
          <w:rFonts w:ascii="Times New Roman" w:eastAsia="Times New Roman" w:hAnsi="Times New Roman" w:cs="Times New Roman"/>
          <w:sz w:val="24"/>
          <w:szCs w:val="24"/>
        </w:rPr>
      </w:pPr>
      <w:r w:rsidRPr="00226BC3">
        <w:rPr>
          <w:rFonts w:ascii="Times New Roman" w:eastAsia="Times New Roman" w:hAnsi="Times New Roman" w:cs="Times New Roman"/>
          <w:bCs/>
          <w:sz w:val="24"/>
          <w:szCs w:val="24"/>
        </w:rPr>
        <w:t xml:space="preserve">c. </w:t>
      </w:r>
      <w:r w:rsidR="006026B0">
        <w:rPr>
          <w:rFonts w:ascii="Times New Roman" w:eastAsia="Times New Roman" w:hAnsi="Times New Roman" w:cs="Times New Roman"/>
          <w:bCs/>
          <w:sz w:val="24"/>
          <w:szCs w:val="24"/>
        </w:rPr>
        <w:tab/>
      </w:r>
      <w:r w:rsidRPr="00226BC3">
        <w:rPr>
          <w:rFonts w:ascii="Times New Roman" w:eastAsia="Times New Roman" w:hAnsi="Times New Roman" w:cs="Times New Roman"/>
          <w:bCs/>
          <w:sz w:val="24"/>
          <w:szCs w:val="24"/>
        </w:rPr>
        <w:t>For the Total 10 Years, how many miles of 115kV New Transmission Lines Requiring New</w:t>
      </w:r>
      <w:r w:rsidRPr="263A81E3">
        <w:rPr>
          <w:rFonts w:ascii="Times New Roman" w:eastAsia="Times New Roman" w:hAnsi="Times New Roman" w:cs="Times New Roman"/>
          <w:sz w:val="24"/>
          <w:szCs w:val="24"/>
        </w:rPr>
        <w:t xml:space="preserve"> Right of Way will be built in total and how many of those miles will be built using advanced conductors? </w:t>
      </w:r>
    </w:p>
    <w:p w14:paraId="01F62879" w14:textId="77777777" w:rsidR="005E47E7" w:rsidRDefault="006D5719" w:rsidP="00226BC3">
      <w:pPr>
        <w:jc w:val="both"/>
        <w:rPr>
          <w:rFonts w:ascii="Times New Roman" w:eastAsia="Times New Roman" w:hAnsi="Times New Roman" w:cs="Times New Roman"/>
          <w:sz w:val="24"/>
          <w:szCs w:val="24"/>
        </w:rPr>
      </w:pPr>
      <w:r w:rsidRPr="4A00DF4E">
        <w:rPr>
          <w:rFonts w:ascii="Times New Roman" w:eastAsia="Times New Roman" w:hAnsi="Times New Roman" w:cs="Times New Roman"/>
          <w:sz w:val="24"/>
          <w:szCs w:val="24"/>
          <w:u w:val="single"/>
        </w:rPr>
        <w:t>Response:</w:t>
      </w:r>
    </w:p>
    <w:p w14:paraId="49F8BE11" w14:textId="6AD67FC7" w:rsidR="6D5A8FBA" w:rsidRPr="00237A58" w:rsidRDefault="7A9E52FA" w:rsidP="00226BC3">
      <w:pPr>
        <w:pStyle w:val="ListParagraph"/>
        <w:numPr>
          <w:ilvl w:val="0"/>
          <w:numId w:val="1"/>
        </w:numPr>
        <w:contextualSpacing w:val="0"/>
        <w:jc w:val="both"/>
        <w:rPr>
          <w:rFonts w:ascii="Times New Roman" w:eastAsia="Times New Roman" w:hAnsi="Times New Roman" w:cs="Times New Roman"/>
        </w:rPr>
      </w:pPr>
      <w:r w:rsidRPr="013A20F0">
        <w:rPr>
          <w:rFonts w:ascii="Times New Roman" w:eastAsia="Times New Roman" w:hAnsi="Times New Roman" w:cs="Times New Roman"/>
          <w:sz w:val="24"/>
          <w:szCs w:val="24"/>
        </w:rPr>
        <w:t xml:space="preserve">For </w:t>
      </w:r>
      <w:r w:rsidR="38CA74AC" w:rsidRPr="013A20F0">
        <w:rPr>
          <w:rFonts w:ascii="Times New Roman" w:eastAsia="Times New Roman" w:hAnsi="Times New Roman" w:cs="Times New Roman"/>
          <w:sz w:val="24"/>
          <w:szCs w:val="24"/>
        </w:rPr>
        <w:t xml:space="preserve">the Total 10 Years, </w:t>
      </w:r>
      <w:r w:rsidR="006026B0">
        <w:rPr>
          <w:rFonts w:ascii="Times New Roman" w:eastAsia="Times New Roman" w:hAnsi="Times New Roman" w:cs="Times New Roman"/>
          <w:sz w:val="24"/>
          <w:szCs w:val="24"/>
        </w:rPr>
        <w:t xml:space="preserve">approximately </w:t>
      </w:r>
      <w:r w:rsidR="38CA74AC" w:rsidRPr="013A20F0">
        <w:rPr>
          <w:rFonts w:ascii="Times New Roman" w:eastAsia="Times New Roman" w:hAnsi="Times New Roman" w:cs="Times New Roman"/>
          <w:sz w:val="24"/>
          <w:szCs w:val="24"/>
        </w:rPr>
        <w:t>543 miles</w:t>
      </w:r>
      <w:r w:rsidRPr="013A20F0">
        <w:rPr>
          <w:rFonts w:ascii="Times New Roman" w:eastAsia="Times New Roman" w:hAnsi="Times New Roman" w:cs="Times New Roman"/>
          <w:sz w:val="24"/>
          <w:szCs w:val="24"/>
        </w:rPr>
        <w:t xml:space="preserve"> of </w:t>
      </w:r>
      <w:r w:rsidR="38CA74AC" w:rsidRPr="013A20F0">
        <w:rPr>
          <w:rFonts w:ascii="Times New Roman" w:eastAsia="Times New Roman" w:hAnsi="Times New Roman" w:cs="Times New Roman"/>
          <w:sz w:val="24"/>
          <w:szCs w:val="24"/>
        </w:rPr>
        <w:t>500kV New</w:t>
      </w:r>
      <w:r w:rsidRPr="013A20F0">
        <w:rPr>
          <w:rFonts w:ascii="Times New Roman" w:eastAsia="Times New Roman" w:hAnsi="Times New Roman" w:cs="Times New Roman"/>
          <w:sz w:val="24"/>
          <w:szCs w:val="24"/>
        </w:rPr>
        <w:t xml:space="preserve"> Transmission </w:t>
      </w:r>
      <w:r w:rsidR="38CA74AC" w:rsidRPr="013A20F0">
        <w:rPr>
          <w:rFonts w:ascii="Times New Roman" w:eastAsia="Times New Roman" w:hAnsi="Times New Roman" w:cs="Times New Roman"/>
          <w:sz w:val="24"/>
          <w:szCs w:val="24"/>
        </w:rPr>
        <w:t>Lines Requiring New Right</w:t>
      </w:r>
      <w:r w:rsidR="60578859" w:rsidRPr="013A20F0">
        <w:rPr>
          <w:rFonts w:ascii="Times New Roman" w:eastAsia="Times New Roman" w:hAnsi="Times New Roman" w:cs="Times New Roman"/>
          <w:sz w:val="24"/>
          <w:szCs w:val="24"/>
        </w:rPr>
        <w:t xml:space="preserve"> of </w:t>
      </w:r>
      <w:r w:rsidR="38CA74AC" w:rsidRPr="013A20F0">
        <w:rPr>
          <w:rFonts w:ascii="Times New Roman" w:eastAsia="Times New Roman" w:hAnsi="Times New Roman" w:cs="Times New Roman"/>
          <w:sz w:val="24"/>
          <w:szCs w:val="24"/>
        </w:rPr>
        <w:t>Way will be built.</w:t>
      </w:r>
      <w:r w:rsidR="60578859" w:rsidRPr="013A20F0">
        <w:rPr>
          <w:rFonts w:ascii="Times New Roman" w:eastAsia="Times New Roman" w:hAnsi="Times New Roman" w:cs="Times New Roman"/>
          <w:color w:val="000000" w:themeColor="text1"/>
          <w:sz w:val="24"/>
          <w:szCs w:val="24"/>
        </w:rPr>
        <w:t xml:space="preserve"> </w:t>
      </w:r>
      <w:r w:rsidR="5CC33CFD" w:rsidRPr="013A20F0">
        <w:rPr>
          <w:rFonts w:ascii="Times New Roman" w:eastAsia="Times New Roman" w:hAnsi="Times New Roman" w:cs="Times New Roman"/>
          <w:color w:val="000000" w:themeColor="text1"/>
          <w:sz w:val="24"/>
          <w:szCs w:val="24"/>
        </w:rPr>
        <w:t xml:space="preserve">500kV </w:t>
      </w:r>
      <w:r w:rsidR="4228BAA5" w:rsidRPr="013A20F0">
        <w:rPr>
          <w:rFonts w:ascii="Times New Roman" w:eastAsia="Times New Roman" w:hAnsi="Times New Roman" w:cs="Times New Roman"/>
          <w:sz w:val="24"/>
          <w:szCs w:val="24"/>
        </w:rPr>
        <w:t>New Transmission Lines will not be built using advanced conductors</w:t>
      </w:r>
      <w:r w:rsidR="009723D3">
        <w:rPr>
          <w:rFonts w:ascii="Times New Roman" w:eastAsia="Times New Roman" w:hAnsi="Times New Roman" w:cs="Times New Roman"/>
          <w:sz w:val="24"/>
          <w:szCs w:val="24"/>
        </w:rPr>
        <w:t xml:space="preserve">, as </w:t>
      </w:r>
      <w:r w:rsidR="009723D3" w:rsidRPr="013A20F0">
        <w:rPr>
          <w:rFonts w:ascii="Times New Roman" w:eastAsia="Times New Roman" w:hAnsi="Times New Roman" w:cs="Times New Roman"/>
          <w:sz w:val="24"/>
          <w:szCs w:val="24"/>
        </w:rPr>
        <w:t xml:space="preserve">it is more cost-effective to use standard conductors </w:t>
      </w:r>
      <w:r w:rsidR="009723D3">
        <w:rPr>
          <w:rFonts w:ascii="Times New Roman" w:eastAsia="Times New Roman" w:hAnsi="Times New Roman" w:cs="Times New Roman"/>
          <w:sz w:val="24"/>
          <w:szCs w:val="24"/>
        </w:rPr>
        <w:t>for</w:t>
      </w:r>
      <w:r w:rsidR="009723D3" w:rsidRPr="013A20F0">
        <w:rPr>
          <w:rFonts w:ascii="Times New Roman" w:eastAsia="Times New Roman" w:hAnsi="Times New Roman" w:cs="Times New Roman"/>
          <w:sz w:val="24"/>
          <w:szCs w:val="24"/>
        </w:rPr>
        <w:t xml:space="preserve"> new structures and to gain more capacity from the conductor.</w:t>
      </w:r>
      <w:r w:rsidR="731F8C32" w:rsidRPr="013A20F0">
        <w:rPr>
          <w:rFonts w:ascii="Times New Roman" w:eastAsia="Times New Roman" w:hAnsi="Times New Roman" w:cs="Times New Roman"/>
          <w:sz w:val="24"/>
          <w:szCs w:val="24"/>
        </w:rPr>
        <w:t xml:space="preserve"> </w:t>
      </w:r>
      <w:r w:rsidR="731F8C32" w:rsidRPr="013A20F0">
        <w:rPr>
          <w:rFonts w:ascii="Times New Roman" w:eastAsia="Times New Roman" w:hAnsi="Times New Roman" w:cs="Times New Roman"/>
          <w:color w:val="000000" w:themeColor="text1"/>
          <w:sz w:val="24"/>
          <w:szCs w:val="24"/>
        </w:rPr>
        <w:t xml:space="preserve">Advanced conductors are more applicable when </w:t>
      </w:r>
      <w:r w:rsidR="00C316EA">
        <w:rPr>
          <w:rFonts w:ascii="Times New Roman" w:eastAsia="Times New Roman" w:hAnsi="Times New Roman" w:cs="Times New Roman"/>
          <w:color w:val="000000" w:themeColor="text1"/>
          <w:sz w:val="24"/>
          <w:szCs w:val="24"/>
        </w:rPr>
        <w:t>the Company is</w:t>
      </w:r>
      <w:r w:rsidR="731F8C32" w:rsidRPr="013A20F0">
        <w:rPr>
          <w:rFonts w:ascii="Times New Roman" w:eastAsia="Times New Roman" w:hAnsi="Times New Roman" w:cs="Times New Roman"/>
          <w:color w:val="000000" w:themeColor="text1"/>
          <w:sz w:val="24"/>
          <w:szCs w:val="24"/>
        </w:rPr>
        <w:t xml:space="preserve"> reconductoring an existing line to avoid the need to replace structures or make extensive modifications to the existing lines </w:t>
      </w:r>
      <w:r w:rsidR="00C316EA">
        <w:rPr>
          <w:rFonts w:ascii="Times New Roman" w:eastAsia="Times New Roman" w:hAnsi="Times New Roman" w:cs="Times New Roman"/>
          <w:color w:val="000000" w:themeColor="text1"/>
          <w:sz w:val="24"/>
          <w:szCs w:val="24"/>
        </w:rPr>
        <w:t>due to</w:t>
      </w:r>
      <w:r w:rsidR="731F8C32" w:rsidRPr="013A20F0">
        <w:rPr>
          <w:rFonts w:ascii="Times New Roman" w:eastAsia="Times New Roman" w:hAnsi="Times New Roman" w:cs="Times New Roman"/>
          <w:color w:val="000000" w:themeColor="text1"/>
          <w:sz w:val="24"/>
          <w:szCs w:val="24"/>
        </w:rPr>
        <w:t xml:space="preserve"> their lighter conductor weight </w:t>
      </w:r>
      <w:r w:rsidR="009D2F11">
        <w:rPr>
          <w:rFonts w:ascii="Times New Roman" w:eastAsia="Times New Roman" w:hAnsi="Times New Roman" w:cs="Times New Roman"/>
          <w:color w:val="000000" w:themeColor="text1"/>
          <w:sz w:val="24"/>
          <w:szCs w:val="24"/>
        </w:rPr>
        <w:t xml:space="preserve">and ability to </w:t>
      </w:r>
      <w:r w:rsidR="731F8C32" w:rsidRPr="013A20F0">
        <w:rPr>
          <w:rFonts w:ascii="Times New Roman" w:eastAsia="Times New Roman" w:hAnsi="Times New Roman" w:cs="Times New Roman"/>
          <w:color w:val="000000" w:themeColor="text1"/>
          <w:sz w:val="24"/>
          <w:szCs w:val="24"/>
        </w:rPr>
        <w:t xml:space="preserve">allow high current carrying capacity </w:t>
      </w:r>
      <w:r w:rsidR="006026B0">
        <w:rPr>
          <w:rFonts w:ascii="Times New Roman" w:eastAsia="Times New Roman" w:hAnsi="Times New Roman" w:cs="Times New Roman"/>
          <w:color w:val="000000" w:themeColor="text1"/>
          <w:sz w:val="24"/>
          <w:szCs w:val="24"/>
        </w:rPr>
        <w:t>because they can</w:t>
      </w:r>
      <w:r w:rsidR="731F8C32" w:rsidRPr="013A20F0">
        <w:rPr>
          <w:rFonts w:ascii="Times New Roman" w:eastAsia="Times New Roman" w:hAnsi="Times New Roman" w:cs="Times New Roman"/>
          <w:color w:val="000000" w:themeColor="text1"/>
          <w:sz w:val="24"/>
          <w:szCs w:val="24"/>
        </w:rPr>
        <w:t xml:space="preserve"> operate at higher temperatures than traditional conductors. </w:t>
      </w:r>
      <w:r w:rsidR="009D2F11">
        <w:rPr>
          <w:rFonts w:ascii="Times New Roman" w:eastAsia="Times New Roman" w:hAnsi="Times New Roman" w:cs="Times New Roman"/>
          <w:color w:val="000000" w:themeColor="text1"/>
          <w:sz w:val="24"/>
          <w:szCs w:val="24"/>
        </w:rPr>
        <w:t>However, a</w:t>
      </w:r>
      <w:r w:rsidR="731F8C32" w:rsidRPr="013A20F0">
        <w:rPr>
          <w:rFonts w:ascii="Times New Roman" w:eastAsia="Times New Roman" w:hAnsi="Times New Roman" w:cs="Times New Roman"/>
          <w:color w:val="000000" w:themeColor="text1"/>
          <w:sz w:val="24"/>
          <w:szCs w:val="24"/>
        </w:rPr>
        <w:t>dvance</w:t>
      </w:r>
      <w:r w:rsidR="00CB76D6" w:rsidRPr="013A20F0">
        <w:rPr>
          <w:rFonts w:ascii="Times New Roman" w:eastAsia="Times New Roman" w:hAnsi="Times New Roman" w:cs="Times New Roman"/>
          <w:color w:val="000000" w:themeColor="text1"/>
          <w:sz w:val="24"/>
          <w:szCs w:val="24"/>
        </w:rPr>
        <w:t>d</w:t>
      </w:r>
      <w:r w:rsidR="731F8C32" w:rsidRPr="013A20F0">
        <w:rPr>
          <w:rFonts w:ascii="Times New Roman" w:eastAsia="Times New Roman" w:hAnsi="Times New Roman" w:cs="Times New Roman"/>
          <w:color w:val="000000" w:themeColor="text1"/>
          <w:sz w:val="24"/>
          <w:szCs w:val="24"/>
        </w:rPr>
        <w:t xml:space="preserve"> conductors are not </w:t>
      </w:r>
      <w:r w:rsidR="00A0544A" w:rsidRPr="013A20F0">
        <w:rPr>
          <w:rFonts w:ascii="Times New Roman" w:eastAsia="Times New Roman" w:hAnsi="Times New Roman" w:cs="Times New Roman"/>
          <w:color w:val="000000" w:themeColor="text1"/>
          <w:sz w:val="24"/>
          <w:szCs w:val="24"/>
        </w:rPr>
        <w:t xml:space="preserve">cost </w:t>
      </w:r>
      <w:r w:rsidR="731F8C32" w:rsidRPr="013A20F0">
        <w:rPr>
          <w:rFonts w:ascii="Times New Roman" w:eastAsia="Times New Roman" w:hAnsi="Times New Roman" w:cs="Times New Roman"/>
          <w:color w:val="000000" w:themeColor="text1"/>
          <w:sz w:val="24"/>
          <w:szCs w:val="24"/>
        </w:rPr>
        <w:t xml:space="preserve">advantageous when building new lines due to </w:t>
      </w:r>
      <w:r w:rsidR="009D2F11">
        <w:rPr>
          <w:rFonts w:ascii="Times New Roman" w:eastAsia="Times New Roman" w:hAnsi="Times New Roman" w:cs="Times New Roman"/>
          <w:color w:val="000000" w:themeColor="text1"/>
          <w:sz w:val="24"/>
          <w:szCs w:val="24"/>
        </w:rPr>
        <w:t>that</w:t>
      </w:r>
      <w:r w:rsidR="009D2F11" w:rsidRPr="013A20F0">
        <w:rPr>
          <w:rFonts w:ascii="Times New Roman" w:eastAsia="Times New Roman" w:hAnsi="Times New Roman" w:cs="Times New Roman"/>
          <w:color w:val="000000" w:themeColor="text1"/>
          <w:sz w:val="24"/>
          <w:szCs w:val="24"/>
        </w:rPr>
        <w:t xml:space="preserve"> </w:t>
      </w:r>
      <w:r w:rsidR="731F8C32" w:rsidRPr="013A20F0">
        <w:rPr>
          <w:rFonts w:ascii="Times New Roman" w:eastAsia="Times New Roman" w:hAnsi="Times New Roman" w:cs="Times New Roman"/>
          <w:color w:val="000000" w:themeColor="text1"/>
          <w:sz w:val="24"/>
          <w:szCs w:val="24"/>
        </w:rPr>
        <w:t xml:space="preserve">higher cost. </w:t>
      </w:r>
    </w:p>
    <w:p w14:paraId="630B53A5" w14:textId="0E489F7D" w:rsidR="6D5A8FBA" w:rsidRDefault="6047CC25" w:rsidP="00226BC3">
      <w:pPr>
        <w:pStyle w:val="ListParagraph"/>
        <w:numPr>
          <w:ilvl w:val="0"/>
          <w:numId w:val="1"/>
        </w:numPr>
        <w:contextualSpacing w:val="0"/>
        <w:jc w:val="both"/>
        <w:rPr>
          <w:rFonts w:ascii="Times New Roman" w:eastAsia="Times New Roman" w:hAnsi="Times New Roman" w:cs="Times New Roman"/>
          <w:sz w:val="24"/>
          <w:szCs w:val="24"/>
        </w:rPr>
      </w:pPr>
      <w:r w:rsidRPr="013A20F0">
        <w:rPr>
          <w:rFonts w:ascii="Times New Roman" w:eastAsia="Times New Roman" w:hAnsi="Times New Roman" w:cs="Times New Roman"/>
          <w:sz w:val="24"/>
          <w:szCs w:val="24"/>
        </w:rPr>
        <w:t xml:space="preserve">For the Total 10 Years, </w:t>
      </w:r>
      <w:r w:rsidR="006026B0">
        <w:rPr>
          <w:rFonts w:ascii="Times New Roman" w:eastAsia="Times New Roman" w:hAnsi="Times New Roman" w:cs="Times New Roman"/>
          <w:sz w:val="24"/>
          <w:szCs w:val="24"/>
        </w:rPr>
        <w:t>approximately</w:t>
      </w:r>
      <w:r w:rsidR="005316EB">
        <w:rPr>
          <w:rFonts w:ascii="Times New Roman" w:eastAsia="Times New Roman" w:hAnsi="Times New Roman" w:cs="Times New Roman"/>
          <w:sz w:val="24"/>
          <w:szCs w:val="24"/>
        </w:rPr>
        <w:t xml:space="preserve"> </w:t>
      </w:r>
      <w:r w:rsidR="12AF1C41" w:rsidRPr="013A20F0">
        <w:rPr>
          <w:rFonts w:ascii="Times New Roman" w:eastAsia="Times New Roman" w:hAnsi="Times New Roman" w:cs="Times New Roman"/>
          <w:sz w:val="24"/>
          <w:szCs w:val="24"/>
        </w:rPr>
        <w:t>16</w:t>
      </w:r>
      <w:r w:rsidR="1DB3F48B" w:rsidRPr="013A20F0">
        <w:rPr>
          <w:rFonts w:ascii="Times New Roman" w:eastAsia="Times New Roman" w:hAnsi="Times New Roman" w:cs="Times New Roman"/>
          <w:sz w:val="24"/>
          <w:szCs w:val="24"/>
        </w:rPr>
        <w:t>9</w:t>
      </w:r>
      <w:r w:rsidR="12AF1C41" w:rsidRPr="013A20F0">
        <w:rPr>
          <w:rFonts w:ascii="Times New Roman" w:eastAsia="Times New Roman" w:hAnsi="Times New Roman" w:cs="Times New Roman"/>
          <w:sz w:val="24"/>
          <w:szCs w:val="24"/>
        </w:rPr>
        <w:t xml:space="preserve"> </w:t>
      </w:r>
      <w:r w:rsidR="456A01DB" w:rsidRPr="013A20F0">
        <w:rPr>
          <w:rFonts w:ascii="Times New Roman" w:eastAsia="Times New Roman" w:hAnsi="Times New Roman" w:cs="Times New Roman"/>
          <w:sz w:val="24"/>
          <w:szCs w:val="24"/>
        </w:rPr>
        <w:t xml:space="preserve">miles of 530 </w:t>
      </w:r>
      <w:r w:rsidR="006026B0" w:rsidRPr="013A20F0">
        <w:rPr>
          <w:rFonts w:ascii="Times New Roman" w:eastAsia="Times New Roman" w:hAnsi="Times New Roman" w:cs="Times New Roman"/>
          <w:sz w:val="24"/>
          <w:szCs w:val="24"/>
        </w:rPr>
        <w:t xml:space="preserve">total </w:t>
      </w:r>
      <w:r w:rsidR="456A01DB" w:rsidRPr="013A20F0">
        <w:rPr>
          <w:rFonts w:ascii="Times New Roman" w:eastAsia="Times New Roman" w:hAnsi="Times New Roman" w:cs="Times New Roman"/>
          <w:sz w:val="24"/>
          <w:szCs w:val="24"/>
        </w:rPr>
        <w:t xml:space="preserve">miles </w:t>
      </w:r>
      <w:r w:rsidRPr="013A20F0">
        <w:rPr>
          <w:rFonts w:ascii="Times New Roman" w:eastAsia="Times New Roman" w:hAnsi="Times New Roman" w:cs="Times New Roman"/>
          <w:sz w:val="24"/>
          <w:szCs w:val="24"/>
        </w:rPr>
        <w:t>of 230kV New Transmission Lines Requiring New Right of Way will be built</w:t>
      </w:r>
      <w:r w:rsidR="2B36860D" w:rsidRPr="013A20F0">
        <w:rPr>
          <w:rFonts w:ascii="Times New Roman" w:eastAsia="Times New Roman" w:hAnsi="Times New Roman" w:cs="Times New Roman"/>
          <w:sz w:val="24"/>
          <w:szCs w:val="24"/>
        </w:rPr>
        <w:t xml:space="preserve"> using advanced conductors</w:t>
      </w:r>
      <w:r w:rsidRPr="013A20F0">
        <w:rPr>
          <w:rFonts w:ascii="Times New Roman" w:eastAsia="Times New Roman" w:hAnsi="Times New Roman" w:cs="Times New Roman"/>
          <w:sz w:val="24"/>
          <w:szCs w:val="24"/>
        </w:rPr>
        <w:t xml:space="preserve">. </w:t>
      </w:r>
      <w:r w:rsidR="00354F5A" w:rsidRPr="00354F5A">
        <w:rPr>
          <w:rFonts w:ascii="Times New Roman" w:eastAsia="Times New Roman" w:hAnsi="Times New Roman" w:cs="Times New Roman"/>
          <w:sz w:val="24"/>
          <w:szCs w:val="24"/>
        </w:rPr>
        <w:t xml:space="preserve">Refer to </w:t>
      </w:r>
      <w:r w:rsidR="009770F0">
        <w:rPr>
          <w:rFonts w:ascii="Times New Roman" w:eastAsia="Times New Roman" w:hAnsi="Times New Roman" w:cs="Times New Roman"/>
          <w:sz w:val="24"/>
          <w:szCs w:val="24"/>
        </w:rPr>
        <w:t xml:space="preserve">the Company’s </w:t>
      </w:r>
      <w:r w:rsidR="00354F5A" w:rsidRPr="00354F5A">
        <w:rPr>
          <w:rFonts w:ascii="Times New Roman" w:eastAsia="Times New Roman" w:hAnsi="Times New Roman" w:cs="Times New Roman"/>
          <w:sz w:val="24"/>
          <w:szCs w:val="24"/>
        </w:rPr>
        <w:t xml:space="preserve">response </w:t>
      </w:r>
      <w:r w:rsidR="009770F0">
        <w:rPr>
          <w:rFonts w:ascii="Times New Roman" w:eastAsia="Times New Roman" w:hAnsi="Times New Roman" w:cs="Times New Roman"/>
          <w:sz w:val="24"/>
          <w:szCs w:val="24"/>
        </w:rPr>
        <w:t xml:space="preserve">to subpart </w:t>
      </w:r>
      <w:r w:rsidR="00354F5A" w:rsidRPr="00354F5A">
        <w:rPr>
          <w:rFonts w:ascii="Times New Roman" w:eastAsia="Times New Roman" w:hAnsi="Times New Roman" w:cs="Times New Roman"/>
          <w:sz w:val="24"/>
          <w:szCs w:val="24"/>
        </w:rPr>
        <w:t>(a).</w:t>
      </w:r>
    </w:p>
    <w:p w14:paraId="0C641D2B" w14:textId="340ECE93" w:rsidR="0841E522" w:rsidRDefault="0841E522" w:rsidP="00226BC3">
      <w:pPr>
        <w:pStyle w:val="ListParagraph"/>
        <w:numPr>
          <w:ilvl w:val="0"/>
          <w:numId w:val="1"/>
        </w:numPr>
        <w:contextualSpacing w:val="0"/>
        <w:jc w:val="both"/>
        <w:rPr>
          <w:rFonts w:ascii="Times New Roman" w:eastAsia="Times New Roman" w:hAnsi="Times New Roman" w:cs="Times New Roman"/>
          <w:sz w:val="24"/>
          <w:szCs w:val="24"/>
        </w:rPr>
      </w:pPr>
      <w:r w:rsidRPr="263A81E3">
        <w:rPr>
          <w:rFonts w:ascii="Times New Roman" w:eastAsia="Times New Roman" w:hAnsi="Times New Roman" w:cs="Times New Roman"/>
          <w:sz w:val="24"/>
          <w:szCs w:val="24"/>
        </w:rPr>
        <w:t xml:space="preserve">For the Total 10 Years, </w:t>
      </w:r>
      <w:r w:rsidR="006026B0">
        <w:rPr>
          <w:rFonts w:ascii="Times New Roman" w:eastAsia="Times New Roman" w:hAnsi="Times New Roman" w:cs="Times New Roman"/>
          <w:sz w:val="24"/>
          <w:szCs w:val="24"/>
        </w:rPr>
        <w:t xml:space="preserve">approximately </w:t>
      </w:r>
      <w:r w:rsidR="1C67B8B3" w:rsidRPr="263A81E3">
        <w:rPr>
          <w:rFonts w:ascii="Times New Roman" w:eastAsia="Times New Roman" w:hAnsi="Times New Roman" w:cs="Times New Roman"/>
          <w:sz w:val="24"/>
          <w:szCs w:val="24"/>
        </w:rPr>
        <w:t>46</w:t>
      </w:r>
      <w:r w:rsidRPr="263A81E3">
        <w:rPr>
          <w:rFonts w:ascii="Times New Roman" w:eastAsia="Times New Roman" w:hAnsi="Times New Roman" w:cs="Times New Roman"/>
          <w:sz w:val="24"/>
          <w:szCs w:val="24"/>
        </w:rPr>
        <w:t xml:space="preserve"> miles of </w:t>
      </w:r>
      <w:r w:rsidR="791752D0" w:rsidRPr="263A81E3">
        <w:rPr>
          <w:rFonts w:ascii="Times New Roman" w:eastAsia="Times New Roman" w:hAnsi="Times New Roman" w:cs="Times New Roman"/>
          <w:sz w:val="24"/>
          <w:szCs w:val="24"/>
        </w:rPr>
        <w:t>69</w:t>
      </w:r>
      <w:r w:rsidRPr="263A81E3">
        <w:rPr>
          <w:rFonts w:ascii="Times New Roman" w:eastAsia="Times New Roman" w:hAnsi="Times New Roman" w:cs="Times New Roman"/>
          <w:sz w:val="24"/>
          <w:szCs w:val="24"/>
        </w:rPr>
        <w:t xml:space="preserve"> </w:t>
      </w:r>
      <w:r w:rsidR="006026B0" w:rsidRPr="263A81E3">
        <w:rPr>
          <w:rFonts w:ascii="Times New Roman" w:eastAsia="Times New Roman" w:hAnsi="Times New Roman" w:cs="Times New Roman"/>
          <w:sz w:val="24"/>
          <w:szCs w:val="24"/>
        </w:rPr>
        <w:t xml:space="preserve">total </w:t>
      </w:r>
      <w:r w:rsidRPr="263A81E3">
        <w:rPr>
          <w:rFonts w:ascii="Times New Roman" w:eastAsia="Times New Roman" w:hAnsi="Times New Roman" w:cs="Times New Roman"/>
          <w:sz w:val="24"/>
          <w:szCs w:val="24"/>
        </w:rPr>
        <w:t xml:space="preserve">miles of </w:t>
      </w:r>
      <w:r w:rsidR="637CCFAF" w:rsidRPr="263A81E3">
        <w:rPr>
          <w:rFonts w:ascii="Times New Roman" w:eastAsia="Times New Roman" w:hAnsi="Times New Roman" w:cs="Times New Roman"/>
          <w:sz w:val="24"/>
          <w:szCs w:val="24"/>
        </w:rPr>
        <w:t>115</w:t>
      </w:r>
      <w:r w:rsidRPr="263A81E3">
        <w:rPr>
          <w:rFonts w:ascii="Times New Roman" w:eastAsia="Times New Roman" w:hAnsi="Times New Roman" w:cs="Times New Roman"/>
          <w:sz w:val="24"/>
          <w:szCs w:val="24"/>
        </w:rPr>
        <w:t>kV New Transmission Lines Requiring New Right of Way will be built using advanced conductors.</w:t>
      </w:r>
      <w:r w:rsidR="00354F5A">
        <w:rPr>
          <w:rFonts w:ascii="Times New Roman" w:eastAsia="Times New Roman" w:hAnsi="Times New Roman" w:cs="Times New Roman"/>
          <w:sz w:val="24"/>
          <w:szCs w:val="24"/>
        </w:rPr>
        <w:t xml:space="preserve"> </w:t>
      </w:r>
      <w:r w:rsidR="00354F5A" w:rsidRPr="00354F5A">
        <w:rPr>
          <w:rFonts w:ascii="Times New Roman" w:eastAsia="Times New Roman" w:hAnsi="Times New Roman" w:cs="Times New Roman"/>
          <w:sz w:val="24"/>
          <w:szCs w:val="24"/>
        </w:rPr>
        <w:t xml:space="preserve">Refer to </w:t>
      </w:r>
      <w:r w:rsidR="006E6CE8">
        <w:rPr>
          <w:rFonts w:ascii="Times New Roman" w:eastAsia="Times New Roman" w:hAnsi="Times New Roman" w:cs="Times New Roman"/>
          <w:sz w:val="24"/>
          <w:szCs w:val="24"/>
        </w:rPr>
        <w:t xml:space="preserve">the Company’s </w:t>
      </w:r>
      <w:r w:rsidR="00354F5A" w:rsidRPr="00354F5A">
        <w:rPr>
          <w:rFonts w:ascii="Times New Roman" w:eastAsia="Times New Roman" w:hAnsi="Times New Roman" w:cs="Times New Roman"/>
          <w:sz w:val="24"/>
          <w:szCs w:val="24"/>
        </w:rPr>
        <w:t xml:space="preserve">response </w:t>
      </w:r>
      <w:r w:rsidR="006E6CE8">
        <w:rPr>
          <w:rFonts w:ascii="Times New Roman" w:eastAsia="Times New Roman" w:hAnsi="Times New Roman" w:cs="Times New Roman"/>
          <w:sz w:val="24"/>
          <w:szCs w:val="24"/>
        </w:rPr>
        <w:t xml:space="preserve">to subpart </w:t>
      </w:r>
      <w:r w:rsidR="00354F5A" w:rsidRPr="00354F5A">
        <w:rPr>
          <w:rFonts w:ascii="Times New Roman" w:eastAsia="Times New Roman" w:hAnsi="Times New Roman" w:cs="Times New Roman"/>
          <w:sz w:val="24"/>
          <w:szCs w:val="24"/>
        </w:rPr>
        <w:t>(a).</w:t>
      </w:r>
    </w:p>
    <w:sectPr w:rsidR="0841E522" w:rsidSect="00034616">
      <w:headerReference w:type="default" r:id="rId7"/>
      <w:footerReference w:type="default" r:id="rId8"/>
      <w:pgSz w:w="12240" w:h="15840"/>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799F6" w14:textId="77777777" w:rsidR="000C7594" w:rsidRDefault="000C7594">
      <w:pPr>
        <w:spacing w:after="0" w:line="240" w:lineRule="auto"/>
      </w:pPr>
      <w:r>
        <w:separator/>
      </w:r>
    </w:p>
  </w:endnote>
  <w:endnote w:type="continuationSeparator" w:id="0">
    <w:p w14:paraId="3CEC2B15" w14:textId="77777777" w:rsidR="000C7594" w:rsidRDefault="000C7594">
      <w:pPr>
        <w:spacing w:after="0" w:line="240" w:lineRule="auto"/>
      </w:pPr>
      <w:r>
        <w:continuationSeparator/>
      </w:r>
    </w:p>
  </w:endnote>
  <w:endnote w:type="continuationNotice" w:id="1">
    <w:p w14:paraId="1673AD94" w14:textId="77777777" w:rsidR="000C7594" w:rsidRDefault="000C75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97B60" w14:textId="77777777" w:rsidR="005E47E7" w:rsidRDefault="005E47E7">
    <w:pPr>
      <w:pStyle w:val="Footer"/>
    </w:pPr>
  </w:p>
  <w:tbl>
    <w:tblPr>
      <w:tblW w:w="0" w:type="auto"/>
      <w:jc w:val="center"/>
      <w:tblLook w:val="04A0" w:firstRow="1" w:lastRow="0" w:firstColumn="1" w:lastColumn="0" w:noHBand="0" w:noVBand="1"/>
    </w:tblPr>
    <w:tblGrid>
      <w:gridCol w:w="4819"/>
      <w:gridCol w:w="4757"/>
    </w:tblGrid>
    <w:tr w:rsidR="005E47E7" w14:paraId="417EB837" w14:textId="77777777">
      <w:trPr>
        <w:jc w:val="center"/>
      </w:trPr>
      <w:tc>
        <w:tcPr>
          <w:tcW w:w="5400" w:type="dxa"/>
        </w:tcPr>
        <w:p w14:paraId="6BFEF00F" w14:textId="77777777" w:rsidR="005E47E7" w:rsidRDefault="006D5719">
          <w:r>
            <w:rPr>
              <w:rFonts w:ascii="Times New Roman" w:hAnsi="Times New Roman"/>
              <w:sz w:val="24"/>
            </w:rPr>
            <w:t>Contact: Mike Robinson</w:t>
          </w:r>
        </w:p>
      </w:tc>
      <w:tc>
        <w:tcPr>
          <w:tcW w:w="5400" w:type="dxa"/>
        </w:tcPr>
        <w:p w14:paraId="2E4C55A7" w14:textId="04034614" w:rsidR="005E47E7" w:rsidRDefault="006D5719">
          <w:pPr>
            <w:jc w:val="right"/>
          </w:pPr>
          <w:r>
            <w:rPr>
              <w:rFonts w:ascii="Times New Roman" w:hAnsi="Times New Roman"/>
              <w:sz w:val="24"/>
            </w:rPr>
            <w:t xml:space="preserve">Page </w:t>
          </w: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r>
            <w:rPr>
              <w:rFonts w:ascii="Times New Roman" w:hAnsi="Times New Roman"/>
              <w:sz w:val="24"/>
            </w:rPr>
            <w:t xml:space="preserve"> of </w:t>
          </w:r>
          <w:r>
            <w:rPr>
              <w:rFonts w:ascii="Times New Roman" w:hAnsi="Times New Roman"/>
              <w:sz w:val="24"/>
            </w:rPr>
            <w:fldChar w:fldCharType="begin"/>
          </w:r>
          <w:r>
            <w:rPr>
              <w:rFonts w:ascii="Times New Roman" w:hAnsi="Times New Roman"/>
              <w:sz w:val="24"/>
            </w:rPr>
            <w:instrText>NUMPAGES</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1CA73" w14:textId="77777777" w:rsidR="000C7594" w:rsidRDefault="000C7594">
      <w:pPr>
        <w:spacing w:after="0" w:line="240" w:lineRule="auto"/>
      </w:pPr>
      <w:r>
        <w:separator/>
      </w:r>
    </w:p>
  </w:footnote>
  <w:footnote w:type="continuationSeparator" w:id="0">
    <w:p w14:paraId="5B809800" w14:textId="77777777" w:rsidR="000C7594" w:rsidRDefault="000C7594">
      <w:pPr>
        <w:spacing w:after="0" w:line="240" w:lineRule="auto"/>
      </w:pPr>
      <w:r>
        <w:continuationSeparator/>
      </w:r>
    </w:p>
  </w:footnote>
  <w:footnote w:type="continuationNotice" w:id="1">
    <w:p w14:paraId="0BE62C93" w14:textId="77777777" w:rsidR="000C7594" w:rsidRDefault="000C75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39EB1" w14:textId="77777777" w:rsidR="006D5719" w:rsidRPr="005801E0" w:rsidRDefault="006D5719" w:rsidP="006D5719">
    <w:pPr>
      <w:spacing w:after="0" w:line="240" w:lineRule="auto"/>
      <w:jc w:val="center"/>
      <w:rPr>
        <w:rFonts w:ascii="Times New Roman" w:eastAsia="Times New Roman" w:hAnsi="Times New Roman" w:cs="Times New Roman"/>
        <w:b/>
        <w:bCs/>
        <w:sz w:val="24"/>
        <w:szCs w:val="24"/>
      </w:rPr>
    </w:pPr>
    <w:r w:rsidRPr="005801E0">
      <w:rPr>
        <w:rFonts w:ascii="Times New Roman" w:eastAsia="Times New Roman" w:hAnsi="Times New Roman" w:cs="Times New Roman"/>
        <w:b/>
        <w:bCs/>
        <w:sz w:val="24"/>
        <w:szCs w:val="24"/>
      </w:rPr>
      <w:t>Georgia Power Company</w:t>
    </w:r>
  </w:p>
  <w:p w14:paraId="1B0BADCA" w14:textId="77777777" w:rsidR="006D5719" w:rsidRDefault="006D5719" w:rsidP="006D5719">
    <w:pPr>
      <w:pStyle w:val="Header"/>
      <w:jc w:val="center"/>
    </w:pPr>
    <w:r w:rsidRPr="005801E0">
      <w:rPr>
        <w:rFonts w:ascii="Times New Roman" w:eastAsia="Times New Roman" w:hAnsi="Times New Roman" w:cs="Times New Roman"/>
        <w:b/>
        <w:bCs/>
        <w:sz w:val="24"/>
        <w:szCs w:val="24"/>
      </w:rPr>
      <w:t xml:space="preserve">Docket </w:t>
    </w:r>
    <w:r w:rsidRPr="003C46BC">
      <w:rPr>
        <w:rFonts w:ascii="Times New Roman" w:eastAsia="Times New Roman" w:hAnsi="Times New Roman" w:cs="Times New Roman"/>
        <w:b/>
        <w:bCs/>
        <w:sz w:val="24"/>
        <w:szCs w:val="24"/>
      </w:rPr>
      <w:t>No</w:t>
    </w:r>
    <w:r>
      <w:rPr>
        <w:rFonts w:ascii="Times New Roman" w:eastAsia="Times New Roman" w:hAnsi="Times New Roman" w:cs="Times New Roman"/>
        <w:b/>
        <w:bCs/>
        <w:sz w:val="24"/>
        <w:szCs w:val="24"/>
      </w:rPr>
      <w:t>s</w:t>
    </w:r>
    <w:r w:rsidRPr="005801E0">
      <w:rPr>
        <w:rFonts w:ascii="Times New Roman" w:eastAsia="Times New Roman" w:hAnsi="Times New Roman" w:cs="Times New Roman"/>
        <w:b/>
        <w:bCs/>
        <w:sz w:val="24"/>
        <w:szCs w:val="24"/>
      </w:rPr>
      <w:t xml:space="preserve">. </w:t>
    </w:r>
    <w:r w:rsidRPr="005801E0">
      <w:rPr>
        <w:rFonts w:ascii="Times New Roman" w:eastAsia="Times New Roman" w:hAnsi="Times New Roman" w:cs="Times New Roman"/>
        <w:b/>
        <w:bCs/>
        <w:color w:val="000000"/>
        <w:sz w:val="24"/>
        <w:szCs w:val="24"/>
      </w:rPr>
      <w:t>56002 &amp; 56003</w:t>
    </w:r>
    <w:r>
      <w:rPr>
        <w:rFonts w:ascii="Times New Roman" w:hAnsi="Times New Roman"/>
        <w:b/>
        <w:sz w:val="24"/>
      </w:rPr>
      <w:br/>
      <w:t>2025 Integrated Resource Plan and 2025 Demand-Side Management Application</w:t>
    </w:r>
    <w:r>
      <w:rPr>
        <w:rFonts w:ascii="Times New Roman" w:hAnsi="Times New Roman"/>
        <w:b/>
        <w:sz w:val="24"/>
      </w:rPr>
      <w:br/>
      <w:t>STF-DEA Data Request Set No. 2</w:t>
    </w:r>
  </w:p>
  <w:p w14:paraId="0A276DE1" w14:textId="77777777" w:rsidR="005E47E7" w:rsidRPr="006D5719" w:rsidRDefault="005E47E7" w:rsidP="006D57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DAA4495"/>
    <w:multiLevelType w:val="hybridMultilevel"/>
    <w:tmpl w:val="3BDCB798"/>
    <w:lvl w:ilvl="0" w:tplc="E7044B5C">
      <w:start w:val="1"/>
      <w:numFmt w:val="lowerLetter"/>
      <w:lvlText w:val="%1."/>
      <w:lvlJc w:val="left"/>
      <w:pPr>
        <w:ind w:left="720" w:hanging="360"/>
      </w:pPr>
    </w:lvl>
    <w:lvl w:ilvl="1" w:tplc="765AC360">
      <w:start w:val="1"/>
      <w:numFmt w:val="lowerLetter"/>
      <w:lvlText w:val="%2."/>
      <w:lvlJc w:val="left"/>
      <w:pPr>
        <w:ind w:left="1440" w:hanging="360"/>
      </w:pPr>
    </w:lvl>
    <w:lvl w:ilvl="2" w:tplc="BDA60436">
      <w:start w:val="1"/>
      <w:numFmt w:val="lowerRoman"/>
      <w:lvlText w:val="%3."/>
      <w:lvlJc w:val="right"/>
      <w:pPr>
        <w:ind w:left="2160" w:hanging="180"/>
      </w:pPr>
    </w:lvl>
    <w:lvl w:ilvl="3" w:tplc="E5BC2050">
      <w:start w:val="1"/>
      <w:numFmt w:val="decimal"/>
      <w:lvlText w:val="%4."/>
      <w:lvlJc w:val="left"/>
      <w:pPr>
        <w:ind w:left="2880" w:hanging="360"/>
      </w:pPr>
    </w:lvl>
    <w:lvl w:ilvl="4" w:tplc="018A6826">
      <w:start w:val="1"/>
      <w:numFmt w:val="lowerLetter"/>
      <w:lvlText w:val="%5."/>
      <w:lvlJc w:val="left"/>
      <w:pPr>
        <w:ind w:left="3600" w:hanging="360"/>
      </w:pPr>
    </w:lvl>
    <w:lvl w:ilvl="5" w:tplc="D4AA2544">
      <w:start w:val="1"/>
      <w:numFmt w:val="lowerRoman"/>
      <w:lvlText w:val="%6."/>
      <w:lvlJc w:val="right"/>
      <w:pPr>
        <w:ind w:left="4320" w:hanging="180"/>
      </w:pPr>
    </w:lvl>
    <w:lvl w:ilvl="6" w:tplc="EEB66448">
      <w:start w:val="1"/>
      <w:numFmt w:val="decimal"/>
      <w:lvlText w:val="%7."/>
      <w:lvlJc w:val="left"/>
      <w:pPr>
        <w:ind w:left="5040" w:hanging="360"/>
      </w:pPr>
    </w:lvl>
    <w:lvl w:ilvl="7" w:tplc="91E80308">
      <w:start w:val="1"/>
      <w:numFmt w:val="lowerLetter"/>
      <w:lvlText w:val="%8."/>
      <w:lvlJc w:val="left"/>
      <w:pPr>
        <w:ind w:left="5760" w:hanging="360"/>
      </w:pPr>
    </w:lvl>
    <w:lvl w:ilvl="8" w:tplc="B7666102">
      <w:start w:val="1"/>
      <w:numFmt w:val="lowerRoman"/>
      <w:lvlText w:val="%9."/>
      <w:lvlJc w:val="right"/>
      <w:pPr>
        <w:ind w:left="6480" w:hanging="180"/>
      </w:pPr>
    </w:lvl>
  </w:abstractNum>
  <w:num w:numId="1" w16cid:durableId="1103111400">
    <w:abstractNumId w:val="9"/>
  </w:num>
  <w:num w:numId="2" w16cid:durableId="1088770715">
    <w:abstractNumId w:val="8"/>
  </w:num>
  <w:num w:numId="3" w16cid:durableId="1400052939">
    <w:abstractNumId w:val="6"/>
  </w:num>
  <w:num w:numId="4" w16cid:durableId="1439059031">
    <w:abstractNumId w:val="5"/>
  </w:num>
  <w:num w:numId="5" w16cid:durableId="1644962963">
    <w:abstractNumId w:val="4"/>
  </w:num>
  <w:num w:numId="6" w16cid:durableId="1751386080">
    <w:abstractNumId w:val="7"/>
  </w:num>
  <w:num w:numId="7" w16cid:durableId="1067075536">
    <w:abstractNumId w:val="3"/>
  </w:num>
  <w:num w:numId="8" w16cid:durableId="2104104256">
    <w:abstractNumId w:val="2"/>
  </w:num>
  <w:num w:numId="9" w16cid:durableId="1683893210">
    <w:abstractNumId w:val="1"/>
  </w:num>
  <w:num w:numId="10" w16cid:durableId="1386181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16FC"/>
    <w:rsid w:val="00034616"/>
    <w:rsid w:val="0006063C"/>
    <w:rsid w:val="0009679E"/>
    <w:rsid w:val="000A0827"/>
    <w:rsid w:val="000C7594"/>
    <w:rsid w:val="0015074B"/>
    <w:rsid w:val="001E3698"/>
    <w:rsid w:val="001E4117"/>
    <w:rsid w:val="0022192C"/>
    <w:rsid w:val="00226BC3"/>
    <w:rsid w:val="00237A58"/>
    <w:rsid w:val="002720A0"/>
    <w:rsid w:val="0029639D"/>
    <w:rsid w:val="002D6C9C"/>
    <w:rsid w:val="00322A75"/>
    <w:rsid w:val="00326F90"/>
    <w:rsid w:val="0034103F"/>
    <w:rsid w:val="00354F5A"/>
    <w:rsid w:val="004549FA"/>
    <w:rsid w:val="0045607D"/>
    <w:rsid w:val="00497D27"/>
    <w:rsid w:val="005316EB"/>
    <w:rsid w:val="005451EB"/>
    <w:rsid w:val="00547A2C"/>
    <w:rsid w:val="005A4BA1"/>
    <w:rsid w:val="005E47E7"/>
    <w:rsid w:val="005F1029"/>
    <w:rsid w:val="006026B0"/>
    <w:rsid w:val="006323D8"/>
    <w:rsid w:val="006C3D6C"/>
    <w:rsid w:val="006D5719"/>
    <w:rsid w:val="006E475C"/>
    <w:rsid w:val="006E6CE8"/>
    <w:rsid w:val="00701C54"/>
    <w:rsid w:val="00761BD7"/>
    <w:rsid w:val="007A43FE"/>
    <w:rsid w:val="007D1F5A"/>
    <w:rsid w:val="007D54B5"/>
    <w:rsid w:val="008561A1"/>
    <w:rsid w:val="0095C9AB"/>
    <w:rsid w:val="009723D3"/>
    <w:rsid w:val="009770F0"/>
    <w:rsid w:val="009A0388"/>
    <w:rsid w:val="009D2F11"/>
    <w:rsid w:val="00A0544A"/>
    <w:rsid w:val="00A25B5C"/>
    <w:rsid w:val="00A74F4E"/>
    <w:rsid w:val="00A813F6"/>
    <w:rsid w:val="00AA1D8D"/>
    <w:rsid w:val="00AA4067"/>
    <w:rsid w:val="00B34691"/>
    <w:rsid w:val="00B36C1E"/>
    <w:rsid w:val="00B47730"/>
    <w:rsid w:val="00BD6AF7"/>
    <w:rsid w:val="00C316EA"/>
    <w:rsid w:val="00CA2C8E"/>
    <w:rsid w:val="00CB0664"/>
    <w:rsid w:val="00CB76D6"/>
    <w:rsid w:val="00CD0D74"/>
    <w:rsid w:val="00DE5C83"/>
    <w:rsid w:val="00E36152"/>
    <w:rsid w:val="00F2666D"/>
    <w:rsid w:val="00F333CA"/>
    <w:rsid w:val="00F35156"/>
    <w:rsid w:val="00F941B1"/>
    <w:rsid w:val="00FC693F"/>
    <w:rsid w:val="00FD4276"/>
    <w:rsid w:val="013A20F0"/>
    <w:rsid w:val="01DB7A60"/>
    <w:rsid w:val="028BC432"/>
    <w:rsid w:val="0691CD31"/>
    <w:rsid w:val="072715FE"/>
    <w:rsid w:val="0841E522"/>
    <w:rsid w:val="0AC82B1E"/>
    <w:rsid w:val="0B293FF9"/>
    <w:rsid w:val="0C2CE232"/>
    <w:rsid w:val="0CC9123F"/>
    <w:rsid w:val="0D77FE83"/>
    <w:rsid w:val="0DF6D915"/>
    <w:rsid w:val="0E13B15E"/>
    <w:rsid w:val="0FD16FEC"/>
    <w:rsid w:val="0FE57BC2"/>
    <w:rsid w:val="11A365E0"/>
    <w:rsid w:val="11A9D922"/>
    <w:rsid w:val="1287FEA6"/>
    <w:rsid w:val="12AF1C41"/>
    <w:rsid w:val="134461BF"/>
    <w:rsid w:val="159D833A"/>
    <w:rsid w:val="17DBDA05"/>
    <w:rsid w:val="19EB8F0E"/>
    <w:rsid w:val="1A58489F"/>
    <w:rsid w:val="1C1BCBF8"/>
    <w:rsid w:val="1C67B8B3"/>
    <w:rsid w:val="1D4FEF62"/>
    <w:rsid w:val="1DB3F48B"/>
    <w:rsid w:val="1E7A0AF9"/>
    <w:rsid w:val="20994D8A"/>
    <w:rsid w:val="2341DD04"/>
    <w:rsid w:val="2352CE3D"/>
    <w:rsid w:val="23560003"/>
    <w:rsid w:val="24F974F0"/>
    <w:rsid w:val="250A4B83"/>
    <w:rsid w:val="25246035"/>
    <w:rsid w:val="263A81E3"/>
    <w:rsid w:val="2674F228"/>
    <w:rsid w:val="274DF56D"/>
    <w:rsid w:val="276D1129"/>
    <w:rsid w:val="29773E6D"/>
    <w:rsid w:val="29DC6B9D"/>
    <w:rsid w:val="2B36860D"/>
    <w:rsid w:val="2D7705B9"/>
    <w:rsid w:val="2E22F0B0"/>
    <w:rsid w:val="2F2AB119"/>
    <w:rsid w:val="3268EDBA"/>
    <w:rsid w:val="365A4BE6"/>
    <w:rsid w:val="368A3F0B"/>
    <w:rsid w:val="3833F00B"/>
    <w:rsid w:val="38CA74AC"/>
    <w:rsid w:val="40498E13"/>
    <w:rsid w:val="4228BAA5"/>
    <w:rsid w:val="456A01DB"/>
    <w:rsid w:val="45895783"/>
    <w:rsid w:val="48340401"/>
    <w:rsid w:val="49F9EDD6"/>
    <w:rsid w:val="4A00DF4E"/>
    <w:rsid w:val="4A1B5C1C"/>
    <w:rsid w:val="4A764FB5"/>
    <w:rsid w:val="4AD82D02"/>
    <w:rsid w:val="4BD0E46E"/>
    <w:rsid w:val="4D209878"/>
    <w:rsid w:val="534D88E3"/>
    <w:rsid w:val="548EAF0F"/>
    <w:rsid w:val="5666949E"/>
    <w:rsid w:val="578C54DB"/>
    <w:rsid w:val="58C34B1A"/>
    <w:rsid w:val="58D578FD"/>
    <w:rsid w:val="594B3ED6"/>
    <w:rsid w:val="5BC37348"/>
    <w:rsid w:val="5CC33CFD"/>
    <w:rsid w:val="6047CC25"/>
    <w:rsid w:val="60578859"/>
    <w:rsid w:val="60B10899"/>
    <w:rsid w:val="613E7ED4"/>
    <w:rsid w:val="637CCFAF"/>
    <w:rsid w:val="64431126"/>
    <w:rsid w:val="655C0167"/>
    <w:rsid w:val="6BCE5528"/>
    <w:rsid w:val="6C2F135F"/>
    <w:rsid w:val="6D5A8FBA"/>
    <w:rsid w:val="6E76F714"/>
    <w:rsid w:val="72271FC7"/>
    <w:rsid w:val="731F8C32"/>
    <w:rsid w:val="74BD2899"/>
    <w:rsid w:val="750F0953"/>
    <w:rsid w:val="7575E24F"/>
    <w:rsid w:val="77E5219A"/>
    <w:rsid w:val="78C2B265"/>
    <w:rsid w:val="791752D0"/>
    <w:rsid w:val="7A9E52FA"/>
    <w:rsid w:val="7D82D196"/>
    <w:rsid w:val="7F934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2"/>
      </w:numPr>
      <w:contextualSpacing/>
    </w:pPr>
  </w:style>
  <w:style w:type="paragraph" w:styleId="ListBullet2">
    <w:name w:val="List Bullet 2"/>
    <w:basedOn w:val="Normal"/>
    <w:uiPriority w:val="99"/>
    <w:unhideWhenUsed/>
    <w:rsid w:val="00326F90"/>
    <w:pPr>
      <w:numPr>
        <w:numId w:val="3"/>
      </w:numPr>
      <w:contextualSpacing/>
    </w:pPr>
  </w:style>
  <w:style w:type="paragraph" w:styleId="ListBullet3">
    <w:name w:val="List Bullet 3"/>
    <w:basedOn w:val="Normal"/>
    <w:uiPriority w:val="99"/>
    <w:unhideWhenUsed/>
    <w:rsid w:val="00326F90"/>
    <w:pPr>
      <w:numPr>
        <w:numId w:val="4"/>
      </w:numPr>
      <w:contextualSpacing/>
    </w:pPr>
  </w:style>
  <w:style w:type="paragraph" w:styleId="ListNumber">
    <w:name w:val="List Number"/>
    <w:basedOn w:val="Normal"/>
    <w:uiPriority w:val="99"/>
    <w:unhideWhenUsed/>
    <w:rsid w:val="00326F90"/>
    <w:pPr>
      <w:numPr>
        <w:numId w:val="6"/>
      </w:numPr>
      <w:contextualSpacing/>
    </w:pPr>
  </w:style>
  <w:style w:type="paragraph" w:styleId="ListNumber2">
    <w:name w:val="List Number 2"/>
    <w:basedOn w:val="Normal"/>
    <w:uiPriority w:val="99"/>
    <w:unhideWhenUsed/>
    <w:rsid w:val="0029639D"/>
    <w:pPr>
      <w:numPr>
        <w:numId w:val="7"/>
      </w:numPr>
      <w:contextualSpacing/>
    </w:pPr>
  </w:style>
  <w:style w:type="paragraph" w:styleId="ListNumber3">
    <w:name w:val="List Number 3"/>
    <w:basedOn w:val="Normal"/>
    <w:uiPriority w:val="99"/>
    <w:unhideWhenUsed/>
    <w:rsid w:val="0029639D"/>
    <w:pPr>
      <w:numPr>
        <w:numId w:val="8"/>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36C1E"/>
    <w:rPr>
      <w:b/>
      <w:bCs/>
    </w:rPr>
  </w:style>
  <w:style w:type="character" w:customStyle="1" w:styleId="CommentSubjectChar">
    <w:name w:val="Comment Subject Char"/>
    <w:basedOn w:val="CommentTextChar"/>
    <w:link w:val="CommentSubject"/>
    <w:uiPriority w:val="99"/>
    <w:semiHidden/>
    <w:rsid w:val="00B36C1E"/>
    <w:rPr>
      <w:b/>
      <w:bCs/>
      <w:sz w:val="20"/>
      <w:szCs w:val="20"/>
    </w:rPr>
  </w:style>
  <w:style w:type="character" w:styleId="Mention">
    <w:name w:val="Mention"/>
    <w:basedOn w:val="DefaultParagraphFont"/>
    <w:uiPriority w:val="99"/>
    <w:unhideWhenUsed/>
    <w:rsid w:val="00B36C1E"/>
    <w:rPr>
      <w:color w:val="2B579A"/>
      <w:shd w:val="clear" w:color="auto" w:fill="E1DFDD"/>
    </w:rPr>
  </w:style>
  <w:style w:type="paragraph" w:styleId="Revision">
    <w:name w:val="Revision"/>
    <w:hidden/>
    <w:uiPriority w:val="99"/>
    <w:semiHidden/>
    <w:rsid w:val="006323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794ADCB3F68419D9EFAC3BB9AAF2E" ma:contentTypeVersion="8" ma:contentTypeDescription="Create a new document." ma:contentTypeScope="" ma:versionID="880dd17d70eeb6a768cd2960631dbc67">
  <xsd:schema xmlns:xsd="http://www.w3.org/2001/XMLSchema" xmlns:xs="http://www.w3.org/2001/XMLSchema" xmlns:p="http://schemas.microsoft.com/office/2006/metadata/properties" xmlns:ns2="f4184d1a-3858-48af-a267-03abae3b908d" targetNamespace="http://schemas.microsoft.com/office/2006/metadata/properties" ma:root="true" ma:fieldsID="26b5a02f47a70ce84d5717275901ce77" ns2:_="">
    <xsd:import namespace="f4184d1a-3858-48af-a267-03abae3b90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184d1a-3858-48af-a267-03abae3b9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1F2F6F-3558-4A58-A592-72CF839121B9}"/>
</file>

<file path=customXml/itemProps2.xml><?xml version="1.0" encoding="utf-8"?>
<ds:datastoreItem xmlns:ds="http://schemas.openxmlformats.org/officeDocument/2006/customXml" ds:itemID="{4E4C950F-2875-46DB-AED4-2E8687269E74}"/>
</file>

<file path=customXml/itemProps3.xml><?xml version="1.0" encoding="utf-8"?>
<ds:datastoreItem xmlns:ds="http://schemas.openxmlformats.org/officeDocument/2006/customXml" ds:itemID="{D303A9F8-0628-4D43-8BDB-EDEDE33E341C}"/>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1699</Characters>
  <Application>Microsoft Office Word</Application>
  <DocSecurity>0</DocSecurity>
  <Lines>14</Lines>
  <Paragraphs>3</Paragraphs>
  <ScaleCrop>false</ScaleCrop>
  <Manager/>
  <Company/>
  <LinksUpToDate>false</LinksUpToDate>
  <CharactersWithSpaces>1994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2025-03-17T14:48:00Z</dcterms:created>
  <dcterms:modified xsi:type="dcterms:W3CDTF">2025-03-17T14:48:00Z</dcterms:modified>
  <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2025-03-17T14:48:09Z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30802cc3-27e3-4aa9-bb5d-98a74cd71a31</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0x010100F90794ADCB3F68419D9EFAC3BB9AAF2E</vt:lpwstr>
  </property>
</Properties>
</file>