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254D" w14:textId="77777777" w:rsidR="000513E4" w:rsidRPr="003105C8" w:rsidRDefault="000513E4" w:rsidP="000513E4">
      <w:pPr>
        <w:widowControl w:val="0"/>
        <w:spacing w:line="240" w:lineRule="auto"/>
        <w:jc w:val="center"/>
        <w:rPr>
          <w:rFonts w:ascii="Century Schoolbook" w:eastAsia="Times New Roman" w:hAnsi="Century Schoolbook" w:cs="Times New Roman"/>
          <w:b/>
          <w:bCs/>
        </w:rPr>
      </w:pPr>
      <w:r w:rsidRPr="003105C8">
        <w:rPr>
          <w:rFonts w:ascii="Century Schoolbook" w:eastAsia="Times New Roman" w:hAnsi="Century Schoolbook" w:cs="Times New Roman"/>
          <w:b/>
          <w:bCs/>
        </w:rPr>
        <w:t>BEFORE THE</w:t>
      </w:r>
    </w:p>
    <w:p w14:paraId="2DD264AC" w14:textId="46FF5A5C" w:rsidR="000513E4" w:rsidRPr="003105C8" w:rsidRDefault="000513E4" w:rsidP="000513E4">
      <w:pPr>
        <w:widowControl w:val="0"/>
        <w:spacing w:line="240" w:lineRule="auto"/>
        <w:jc w:val="center"/>
        <w:rPr>
          <w:rFonts w:ascii="Century Schoolbook" w:eastAsia="Times New Roman" w:hAnsi="Century Schoolbook" w:cs="Times New Roman"/>
          <w:b/>
          <w:bCs/>
        </w:rPr>
      </w:pPr>
      <w:r w:rsidRPr="003105C8">
        <w:rPr>
          <w:rFonts w:ascii="Century Schoolbook" w:eastAsia="Times New Roman" w:hAnsi="Century Schoolbook" w:cs="Times New Roman"/>
          <w:b/>
          <w:bCs/>
        </w:rPr>
        <w:t>GEORGIA PUBLIC SERVICE COMMISSION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513E4" w:rsidRPr="003105C8" w14:paraId="7C2ED653" w14:textId="77777777" w:rsidTr="00902764"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0C1B" w14:textId="77777777" w:rsidR="000513E4" w:rsidRPr="003105C8" w:rsidRDefault="000513E4" w:rsidP="00902764">
            <w:pPr>
              <w:widowControl w:val="0"/>
              <w:spacing w:line="240" w:lineRule="auto"/>
              <w:rPr>
                <w:rFonts w:ascii="Century Schoolbook" w:eastAsia="Times New Roman" w:hAnsi="Century Schoolbook" w:cs="Times New Roman"/>
                <w:b/>
                <w:bCs/>
              </w:rPr>
            </w:pPr>
          </w:p>
          <w:p w14:paraId="5260DCF1" w14:textId="6A4FABB5" w:rsidR="000513E4" w:rsidRPr="003105C8" w:rsidRDefault="000513E4" w:rsidP="00902764">
            <w:pPr>
              <w:widowControl w:val="0"/>
              <w:spacing w:line="240" w:lineRule="auto"/>
              <w:rPr>
                <w:rFonts w:ascii="Century Schoolbook" w:eastAsia="Times New Roman" w:hAnsi="Century Schoolbook" w:cs="Times New Roman"/>
                <w:b/>
                <w:bCs/>
              </w:rPr>
            </w:pPr>
            <w:r w:rsidRPr="003105C8">
              <w:rPr>
                <w:rFonts w:ascii="Century Schoolbook" w:eastAsia="Times New Roman" w:hAnsi="Century Schoolbook" w:cs="Times New Roman"/>
                <w:b/>
                <w:bCs/>
              </w:rPr>
              <w:t>In re: Sandersville Railroad Company; Hancock County, Georgia Acquisition</w:t>
            </w:r>
          </w:p>
          <w:p w14:paraId="6908FA04" w14:textId="77777777" w:rsidR="000513E4" w:rsidRPr="003105C8" w:rsidRDefault="000513E4" w:rsidP="00902764">
            <w:pPr>
              <w:widowControl w:val="0"/>
              <w:spacing w:line="240" w:lineRule="auto"/>
              <w:rPr>
                <w:rFonts w:ascii="Century Schoolbook" w:eastAsia="Times New Roman" w:hAnsi="Century Schoolbook" w:cs="Times New Roman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D55F" w14:textId="77777777" w:rsidR="000513E4" w:rsidRPr="003105C8" w:rsidRDefault="000513E4" w:rsidP="00902764">
            <w:pPr>
              <w:widowControl w:val="0"/>
              <w:spacing w:line="240" w:lineRule="auto"/>
              <w:rPr>
                <w:rFonts w:ascii="Century Schoolbook" w:eastAsia="Times New Roman" w:hAnsi="Century Schoolbook" w:cs="Times New Roman"/>
                <w:b/>
                <w:bCs/>
              </w:rPr>
            </w:pPr>
          </w:p>
          <w:p w14:paraId="445140C6" w14:textId="3BCA1FCA" w:rsidR="000513E4" w:rsidRPr="003105C8" w:rsidRDefault="000513E4" w:rsidP="00902764">
            <w:pPr>
              <w:widowControl w:val="0"/>
              <w:spacing w:line="240" w:lineRule="auto"/>
              <w:rPr>
                <w:rFonts w:ascii="Century Schoolbook" w:eastAsia="Times New Roman" w:hAnsi="Century Schoolbook" w:cs="Times New Roman"/>
              </w:rPr>
            </w:pPr>
            <w:r w:rsidRPr="003105C8">
              <w:rPr>
                <w:rFonts w:ascii="Century Schoolbook" w:eastAsia="Times New Roman" w:hAnsi="Century Schoolbook" w:cs="Times New Roman"/>
                <w:b/>
                <w:bCs/>
              </w:rPr>
              <w:t>Docket No.: 45045</w:t>
            </w:r>
          </w:p>
        </w:tc>
      </w:tr>
    </w:tbl>
    <w:p w14:paraId="09EE6EFA" w14:textId="77777777" w:rsidR="00846833" w:rsidRPr="003105C8" w:rsidRDefault="00846833" w:rsidP="00B60907">
      <w:pPr>
        <w:spacing w:after="0" w:line="240" w:lineRule="auto"/>
        <w:jc w:val="center"/>
        <w:rPr>
          <w:rFonts w:ascii="Century Schoolbook" w:eastAsia="Times" w:hAnsi="Century Schoolbook" w:cs="Times New Roman"/>
          <w:b/>
          <w:snapToGrid w:val="0"/>
          <w:sz w:val="24"/>
          <w:szCs w:val="24"/>
          <w:u w:val="single"/>
        </w:rPr>
      </w:pPr>
    </w:p>
    <w:p w14:paraId="1B24192E" w14:textId="2A03D475" w:rsidR="00B60907" w:rsidRPr="003105C8" w:rsidRDefault="00B60907" w:rsidP="00B60907">
      <w:pPr>
        <w:spacing w:after="0" w:line="240" w:lineRule="auto"/>
        <w:jc w:val="center"/>
        <w:rPr>
          <w:rFonts w:ascii="Century Schoolbook" w:eastAsia="Times" w:hAnsi="Century Schoolbook" w:cs="Times New Roman"/>
          <w:b/>
          <w:snapToGrid w:val="0"/>
          <w:sz w:val="24"/>
          <w:szCs w:val="24"/>
          <w:u w:val="single"/>
        </w:rPr>
      </w:pPr>
      <w:r w:rsidRPr="003105C8">
        <w:rPr>
          <w:rFonts w:ascii="Century Schoolbook" w:eastAsia="Times" w:hAnsi="Century Schoolbook" w:cs="Times New Roman"/>
          <w:b/>
          <w:snapToGrid w:val="0"/>
          <w:sz w:val="24"/>
          <w:szCs w:val="24"/>
          <w:u w:val="single"/>
        </w:rPr>
        <w:t xml:space="preserve">NOTICE OF </w:t>
      </w:r>
      <w:r w:rsidR="00AE2D20" w:rsidRPr="003105C8">
        <w:rPr>
          <w:rFonts w:ascii="Century Schoolbook" w:eastAsia="Times" w:hAnsi="Century Schoolbook" w:cs="Times New Roman"/>
          <w:b/>
          <w:snapToGrid w:val="0"/>
          <w:sz w:val="24"/>
          <w:szCs w:val="24"/>
          <w:u w:val="single"/>
        </w:rPr>
        <w:t>APPEARANCE</w:t>
      </w:r>
      <w:r w:rsidR="00DB0E34" w:rsidRPr="003105C8">
        <w:rPr>
          <w:rFonts w:ascii="Century Schoolbook" w:eastAsia="Times" w:hAnsi="Century Schoolbook" w:cs="Times New Roman"/>
          <w:b/>
          <w:snapToGrid w:val="0"/>
          <w:sz w:val="24"/>
          <w:szCs w:val="24"/>
          <w:u w:val="single"/>
        </w:rPr>
        <w:t xml:space="preserve"> </w:t>
      </w:r>
      <w:r w:rsidRPr="003105C8">
        <w:rPr>
          <w:rFonts w:ascii="Century Schoolbook" w:eastAsia="Times" w:hAnsi="Century Schoolbook" w:cs="Times New Roman"/>
          <w:b/>
          <w:snapToGrid w:val="0"/>
          <w:sz w:val="24"/>
          <w:szCs w:val="24"/>
          <w:u w:val="single"/>
        </w:rPr>
        <w:t xml:space="preserve">OF </w:t>
      </w:r>
      <w:r w:rsidR="00072381" w:rsidRPr="003105C8">
        <w:rPr>
          <w:rFonts w:ascii="Century Schoolbook" w:eastAsia="Times" w:hAnsi="Century Schoolbook" w:cs="Times New Roman"/>
          <w:b/>
          <w:snapToGrid w:val="0"/>
          <w:sz w:val="24"/>
          <w:szCs w:val="24"/>
          <w:u w:val="single"/>
        </w:rPr>
        <w:t xml:space="preserve">ADDITIONAL </w:t>
      </w:r>
      <w:r w:rsidRPr="003105C8">
        <w:rPr>
          <w:rFonts w:ascii="Century Schoolbook" w:eastAsia="Times" w:hAnsi="Century Schoolbook" w:cs="Times New Roman"/>
          <w:b/>
          <w:snapToGrid w:val="0"/>
          <w:sz w:val="24"/>
          <w:szCs w:val="24"/>
          <w:u w:val="single"/>
        </w:rPr>
        <w:t>COUNSEL</w:t>
      </w:r>
      <w:r w:rsidR="00AE2D20" w:rsidRPr="003105C8">
        <w:rPr>
          <w:rFonts w:ascii="Century Schoolbook" w:eastAsia="Times" w:hAnsi="Century Schoolbook" w:cs="Times New Roman"/>
          <w:b/>
          <w:snapToGrid w:val="0"/>
          <w:sz w:val="24"/>
          <w:szCs w:val="24"/>
          <w:u w:val="single"/>
        </w:rPr>
        <w:t xml:space="preserve"> </w:t>
      </w:r>
    </w:p>
    <w:p w14:paraId="52E6C191" w14:textId="77777777" w:rsidR="00B60907" w:rsidRPr="003105C8" w:rsidRDefault="00B60907" w:rsidP="00B60907">
      <w:pPr>
        <w:spacing w:after="0" w:line="240" w:lineRule="auto"/>
        <w:jc w:val="center"/>
        <w:rPr>
          <w:rFonts w:ascii="Century Schoolbook" w:eastAsia="Times" w:hAnsi="Century Schoolbook" w:cs="Times New Roman"/>
          <w:b/>
          <w:snapToGrid w:val="0"/>
          <w:sz w:val="24"/>
          <w:szCs w:val="24"/>
          <w:u w:val="single"/>
        </w:rPr>
      </w:pPr>
    </w:p>
    <w:p w14:paraId="799CB8EE" w14:textId="0D66B2EA" w:rsidR="001107B4" w:rsidRPr="003105C8" w:rsidRDefault="000513E4" w:rsidP="003105C8">
      <w:pPr>
        <w:spacing w:after="0" w:line="480" w:lineRule="auto"/>
        <w:ind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Paul A. Cunningham </w:t>
      </w:r>
      <w:r w:rsidR="00072381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of the law firm of </w:t>
      </w: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Harkins Cunningham LLP </w:t>
      </w:r>
      <w:r w:rsidR="00DB0E3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hereby noti</w:t>
      </w:r>
      <w:r w:rsidR="00AE2D20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fies the </w:t>
      </w:r>
      <w:r w:rsidR="00D6590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Georgia Public Service </w:t>
      </w:r>
      <w:r w:rsidR="00AE2D20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Commission </w:t>
      </w:r>
      <w:r w:rsidR="00D6590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(the “Commission”) </w:t>
      </w:r>
      <w:r w:rsidR="00AE2D20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and all parties </w:t>
      </w:r>
      <w:r w:rsidR="00D6590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of record</w:t>
      </w:r>
      <w:r w:rsidR="00210A65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and their counsel</w:t>
      </w:r>
      <w:r w:rsidR="00D6590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</w:t>
      </w:r>
      <w:r w:rsidR="00AE2D20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of his appearance</w:t>
      </w:r>
      <w:r w:rsidR="00074AC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as additional counsel</w:t>
      </w:r>
      <w:r w:rsid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—</w:t>
      </w:r>
      <w:r w:rsidR="00AE2D20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along with </w:t>
      </w:r>
      <w:r w:rsidR="008919BE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L. Craig Dowdy and </w:t>
      </w:r>
      <w:r w:rsidR="00072381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Steven </w:t>
      </w:r>
      <w:r w:rsidR="00F45786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L. </w:t>
      </w:r>
      <w:r w:rsidR="00072381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Jones</w:t>
      </w:r>
      <w:r w:rsidR="00A479C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, </w:t>
      </w:r>
      <w:r w:rsidR="00F45786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of Taylor English Duma LLP,</w:t>
      </w: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and Robert </w:t>
      </w: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S. </w:t>
      </w: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Highsmith </w:t>
      </w: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Jr. </w:t>
      </w: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and Laura </w:t>
      </w: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E. </w:t>
      </w: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Flint of </w:t>
      </w: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>Holland &amp; Knight LLP</w:t>
      </w:r>
      <w:r w:rsid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—</w:t>
      </w:r>
      <w:r w:rsidR="00A479C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for </w:t>
      </w:r>
      <w:r w:rsidR="00C01FA3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the </w:t>
      </w: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Sandersville Railroad Company</w:t>
      </w:r>
      <w:r w:rsidR="00A479C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.</w:t>
      </w:r>
      <w:r w:rsidR="001107B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All future notices, correspondence</w:t>
      </w:r>
      <w:r w:rsidR="00D6590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,</w:t>
      </w:r>
      <w:r w:rsidR="001107B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and copies of </w:t>
      </w:r>
      <w:r w:rsidR="00D6590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pleadings, briefs, </w:t>
      </w:r>
      <w:r w:rsidR="001107B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orders</w:t>
      </w:r>
      <w:r w:rsidR="00D6590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,</w:t>
      </w:r>
      <w:r w:rsidR="001107B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and other materials should</w:t>
      </w:r>
      <w:r w:rsidR="00F45786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continue to be addressed to M</w:t>
      </w:r>
      <w:r w:rsidR="00C01FA3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ess</w:t>
      </w:r>
      <w:r w:rsidR="00F45786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r</w:t>
      </w:r>
      <w:r w:rsidR="00C01FA3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s</w:t>
      </w:r>
      <w:r w:rsidR="00F45786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.</w:t>
      </w:r>
      <w:r w:rsidR="00C01FA3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Dowdy </w:t>
      </w: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and </w:t>
      </w:r>
      <w:r w:rsidR="00F45786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Jones</w:t>
      </w: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>, of Taylor English Duma LLP</w:t>
      </w:r>
      <w:r w:rsidR="005A030C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and </w:t>
      </w: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>Mr. Highsmith and Ms. Flint of Holland &amp; Knight LLP</w:t>
      </w:r>
      <w:r w:rsidR="00F45786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and </w:t>
      </w:r>
      <w:r w:rsidR="00D6590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should </w:t>
      </w:r>
      <w:r w:rsidR="00F45786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also </w:t>
      </w:r>
      <w:r w:rsidR="00D6590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be </w:t>
      </w:r>
      <w:r w:rsidR="001107B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addressed to </w:t>
      </w:r>
      <w:r w:rsidR="00072381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Mr.</w:t>
      </w:r>
      <w:r w:rsidR="00F45786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 </w:t>
      </w: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>Cunningham</w:t>
      </w: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</w:t>
      </w:r>
      <w:r w:rsidR="001107B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as follows, and the following should be placed upon the official service list in th</w:t>
      </w:r>
      <w:r w:rsidR="00A479C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e</w:t>
      </w:r>
      <w:r w:rsidR="001107B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s</w:t>
      </w:r>
      <w:r w:rsidR="00A479C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e</w:t>
      </w:r>
      <w:r w:rsidR="001107B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proceeding</w:t>
      </w:r>
      <w:r w:rsidR="00A479C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s</w:t>
      </w:r>
      <w:r w:rsidR="001107B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: </w:t>
      </w:r>
    </w:p>
    <w:p w14:paraId="64089B87" w14:textId="69497169" w:rsidR="00B60907" w:rsidRPr="008B576B" w:rsidRDefault="001107B4" w:rsidP="003105C8">
      <w:pPr>
        <w:spacing w:after="0" w:line="240" w:lineRule="auto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ab/>
      </w: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ab/>
      </w: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ab/>
      </w: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ab/>
      </w: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ab/>
      </w:r>
    </w:p>
    <w:p w14:paraId="55A09093" w14:textId="1A99EE99" w:rsidR="000513E4" w:rsidRPr="003105C8" w:rsidRDefault="000513E4" w:rsidP="003105C8">
      <w:pPr>
        <w:spacing w:after="0" w:line="240" w:lineRule="auto"/>
        <w:ind w:left="2880"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Paul A. Cunningham </w:t>
      </w:r>
      <w:r w:rsidRPr="003105C8">
        <w:rPr>
          <w:rFonts w:ascii="Times New Roman" w:eastAsia="Calibri" w:hAnsi="Times New Roman" w:cs="Times New Roman"/>
          <w:snapToGrid w:val="0"/>
          <w:sz w:val="24"/>
          <w:szCs w:val="24"/>
        </w:rPr>
        <w:t> </w:t>
      </w:r>
    </w:p>
    <w:p w14:paraId="0BD73DAF" w14:textId="77777777" w:rsidR="000513E4" w:rsidRPr="003105C8" w:rsidRDefault="000513E4" w:rsidP="003105C8">
      <w:pPr>
        <w:spacing w:after="0" w:line="240" w:lineRule="auto"/>
        <w:ind w:left="2880"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HARKINS CUNNINGHAM LLP</w:t>
      </w:r>
      <w:r w:rsidRPr="003105C8">
        <w:rPr>
          <w:rFonts w:ascii="Times New Roman" w:eastAsia="Calibri" w:hAnsi="Times New Roman" w:cs="Times New Roman"/>
          <w:snapToGrid w:val="0"/>
          <w:sz w:val="24"/>
          <w:szCs w:val="24"/>
        </w:rPr>
        <w:t> </w:t>
      </w:r>
    </w:p>
    <w:p w14:paraId="2BC072A1" w14:textId="77777777" w:rsidR="000513E4" w:rsidRPr="008B576B" w:rsidRDefault="000513E4" w:rsidP="007C1525">
      <w:pPr>
        <w:spacing w:after="0" w:line="240" w:lineRule="auto"/>
        <w:ind w:left="2880"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1750 K Street, N.W.</w:t>
      </w:r>
    </w:p>
    <w:p w14:paraId="5B6613BA" w14:textId="0136BB6A" w:rsidR="000513E4" w:rsidRPr="003105C8" w:rsidRDefault="000513E4" w:rsidP="003105C8">
      <w:pPr>
        <w:spacing w:after="0" w:line="240" w:lineRule="auto"/>
        <w:ind w:left="2880"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Suite 300</w:t>
      </w:r>
      <w:r w:rsidRPr="003105C8">
        <w:rPr>
          <w:rFonts w:ascii="Times New Roman" w:eastAsia="Calibri" w:hAnsi="Times New Roman" w:cs="Times New Roman"/>
          <w:snapToGrid w:val="0"/>
          <w:sz w:val="24"/>
          <w:szCs w:val="24"/>
        </w:rPr>
        <w:t> </w:t>
      </w:r>
    </w:p>
    <w:p w14:paraId="760FA667" w14:textId="77777777" w:rsidR="000513E4" w:rsidRPr="003105C8" w:rsidRDefault="000513E4" w:rsidP="003105C8">
      <w:pPr>
        <w:spacing w:after="0" w:line="240" w:lineRule="auto"/>
        <w:ind w:left="2880"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Washington, D.C. 20006-3804</w:t>
      </w:r>
      <w:r w:rsidRPr="003105C8">
        <w:rPr>
          <w:rFonts w:ascii="Times New Roman" w:eastAsia="Calibri" w:hAnsi="Times New Roman" w:cs="Times New Roman"/>
          <w:snapToGrid w:val="0"/>
          <w:sz w:val="24"/>
          <w:szCs w:val="24"/>
        </w:rPr>
        <w:t> </w:t>
      </w:r>
    </w:p>
    <w:p w14:paraId="516FA378" w14:textId="77777777" w:rsidR="000513E4" w:rsidRPr="003105C8" w:rsidRDefault="000513E4" w:rsidP="003105C8">
      <w:pPr>
        <w:spacing w:after="0" w:line="240" w:lineRule="auto"/>
        <w:ind w:left="2880"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pac@harkinscunningham.com </w:t>
      </w:r>
    </w:p>
    <w:p w14:paraId="0C1D7E1D" w14:textId="77777777" w:rsidR="000513E4" w:rsidRPr="003105C8" w:rsidRDefault="000513E4" w:rsidP="00516E82">
      <w:pPr>
        <w:spacing w:after="0" w:line="240" w:lineRule="auto"/>
        <w:ind w:left="2880"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</w:p>
    <w:p w14:paraId="39436695" w14:textId="77777777" w:rsidR="00516E82" w:rsidRPr="003105C8" w:rsidRDefault="00516E82" w:rsidP="00516E82">
      <w:pPr>
        <w:spacing w:after="0" w:line="240" w:lineRule="auto"/>
        <w:ind w:left="2880"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</w:p>
    <w:p w14:paraId="69C3221E" w14:textId="77777777" w:rsidR="00966A1A" w:rsidRPr="003105C8" w:rsidRDefault="00966A1A" w:rsidP="00F45427">
      <w:pPr>
        <w:spacing w:after="200" w:line="480" w:lineRule="auto"/>
        <w:ind w:left="1440"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</w:p>
    <w:p w14:paraId="706C5B39" w14:textId="4190B903" w:rsidR="008919BE" w:rsidRPr="003105C8" w:rsidRDefault="008919BE">
      <w:pPr>
        <w:rPr>
          <w:rFonts w:ascii="Century Schoolbook" w:eastAsia="Calibri" w:hAnsi="Century Schoolbook" w:cs="Times New Roman"/>
          <w:snapToGrid w:val="0"/>
          <w:sz w:val="24"/>
          <w:szCs w:val="24"/>
        </w:rPr>
      </w:pPr>
    </w:p>
    <w:p w14:paraId="0967117E" w14:textId="5AEDEA04" w:rsidR="00B60907" w:rsidRPr="003105C8" w:rsidRDefault="00677B3B" w:rsidP="003105C8">
      <w:pPr>
        <w:spacing w:after="200" w:line="480" w:lineRule="auto"/>
        <w:ind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>
        <w:rPr>
          <w:rFonts w:ascii="Century Schoolbook" w:eastAsia="Calibri" w:hAnsi="Century Schoolbook" w:cs="Times New Roman"/>
          <w:snapToGrid w:val="0"/>
          <w:sz w:val="24"/>
          <w:szCs w:val="24"/>
        </w:rPr>
        <w:lastRenderedPageBreak/>
        <w:t>T</w:t>
      </w:r>
      <w:r w:rsidR="00B60907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his </w:t>
      </w:r>
      <w:r w:rsidR="000513E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2</w:t>
      </w:r>
      <w:r w:rsidR="004D38A0">
        <w:rPr>
          <w:rFonts w:ascii="Century Schoolbook" w:eastAsia="Calibri" w:hAnsi="Century Schoolbook" w:cs="Times New Roman"/>
          <w:snapToGrid w:val="0"/>
          <w:sz w:val="24"/>
          <w:szCs w:val="24"/>
        </w:rPr>
        <w:t>1st</w:t>
      </w:r>
      <w:r w:rsidR="00B60907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 day of </w:t>
      </w:r>
      <w:r w:rsidR="000513E4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November </w:t>
      </w:r>
      <w:r w:rsidR="00B60907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202</w:t>
      </w:r>
      <w:r w:rsidR="005A030C">
        <w:rPr>
          <w:rFonts w:ascii="Century Schoolbook" w:eastAsia="Calibri" w:hAnsi="Century Schoolbook" w:cs="Times New Roman"/>
          <w:snapToGrid w:val="0"/>
          <w:sz w:val="24"/>
          <w:szCs w:val="24"/>
        </w:rPr>
        <w:t>3</w:t>
      </w:r>
      <w:r w:rsidR="00B60907" w:rsidRPr="003105C8">
        <w:rPr>
          <w:rFonts w:ascii="Century Schoolbook" w:eastAsia="Calibri" w:hAnsi="Century Schoolbook" w:cs="Times New Roman"/>
          <w:snapToGrid w:val="0"/>
          <w:sz w:val="24"/>
          <w:szCs w:val="24"/>
        </w:rPr>
        <w:t>.</w:t>
      </w:r>
    </w:p>
    <w:p w14:paraId="58C02C25" w14:textId="77777777" w:rsidR="000513E4" w:rsidRPr="003105C8" w:rsidRDefault="000513E4" w:rsidP="003105C8">
      <w:pPr>
        <w:spacing w:line="276" w:lineRule="auto"/>
        <w:ind w:left="2880" w:firstLine="720"/>
        <w:contextualSpacing/>
        <w:rPr>
          <w:rFonts w:ascii="Century Schoolbook" w:hAnsi="Century Schoolbook"/>
          <w:u w:val="single"/>
        </w:rPr>
      </w:pPr>
      <w:r w:rsidRPr="003105C8">
        <w:rPr>
          <w:rFonts w:ascii="Century Schoolbook" w:hAnsi="Century Schoolbook"/>
          <w:u w:val="single"/>
        </w:rPr>
        <w:t>/s/ Paul A. Cunningham</w:t>
      </w:r>
    </w:p>
    <w:p w14:paraId="7B3E48D7" w14:textId="77777777" w:rsidR="000513E4" w:rsidRPr="003105C8" w:rsidRDefault="000513E4" w:rsidP="007C1525">
      <w:pPr>
        <w:spacing w:line="276" w:lineRule="auto"/>
        <w:ind w:left="3600"/>
        <w:contextualSpacing/>
        <w:rPr>
          <w:rFonts w:ascii="Century Schoolbook" w:hAnsi="Century Schoolbook"/>
        </w:rPr>
      </w:pPr>
      <w:r w:rsidRPr="003105C8">
        <w:rPr>
          <w:rFonts w:ascii="Century Schoolbook" w:hAnsi="Century Schoolbook"/>
        </w:rPr>
        <w:t xml:space="preserve">Paul A. Cunningham </w:t>
      </w:r>
    </w:p>
    <w:p w14:paraId="5F6A64BA" w14:textId="75B3B359" w:rsidR="000513E4" w:rsidRPr="003105C8" w:rsidRDefault="000513E4" w:rsidP="003105C8">
      <w:pPr>
        <w:spacing w:line="276" w:lineRule="auto"/>
        <w:ind w:left="3600"/>
        <w:contextualSpacing/>
        <w:rPr>
          <w:rFonts w:ascii="Century Schoolbook" w:hAnsi="Century Schoolbook"/>
        </w:rPr>
      </w:pPr>
      <w:r w:rsidRPr="003105C8">
        <w:rPr>
          <w:rFonts w:ascii="Century Schoolbook" w:hAnsi="Century Schoolbook"/>
        </w:rPr>
        <w:t>DC Bar No. 263210</w:t>
      </w:r>
    </w:p>
    <w:p w14:paraId="117E1F1A" w14:textId="77777777" w:rsidR="000513E4" w:rsidRPr="008B576B" w:rsidRDefault="000513E4" w:rsidP="007C1525">
      <w:pPr>
        <w:spacing w:after="0" w:line="240" w:lineRule="auto"/>
        <w:jc w:val="both"/>
        <w:rPr>
          <w:rFonts w:ascii="Century Schoolbook" w:eastAsia="Calibri" w:hAnsi="Century Schoolbook" w:cs="Times New Roman"/>
          <w:i/>
          <w:iCs/>
          <w:snapToGrid w:val="0"/>
          <w:sz w:val="24"/>
          <w:szCs w:val="24"/>
          <w:u w:val="single"/>
        </w:rPr>
      </w:pPr>
    </w:p>
    <w:p w14:paraId="1DA1833F" w14:textId="77777777" w:rsidR="008B576B" w:rsidRPr="008B576B" w:rsidRDefault="008B576B" w:rsidP="003105C8">
      <w:pPr>
        <w:spacing w:after="0" w:line="240" w:lineRule="auto"/>
        <w:ind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>HARKINS CUNNINGHAM LLP</w:t>
      </w:r>
      <w:r w:rsidRPr="008B576B">
        <w:rPr>
          <w:rFonts w:ascii="Times New Roman" w:eastAsia="Calibri" w:hAnsi="Times New Roman" w:cs="Times New Roman"/>
          <w:snapToGrid w:val="0"/>
          <w:sz w:val="24"/>
          <w:szCs w:val="24"/>
        </w:rPr>
        <w:t> </w:t>
      </w:r>
    </w:p>
    <w:p w14:paraId="5834C613" w14:textId="77777777" w:rsidR="008B576B" w:rsidRPr="008B576B" w:rsidRDefault="008B576B" w:rsidP="003105C8">
      <w:pPr>
        <w:spacing w:after="0" w:line="240" w:lineRule="auto"/>
        <w:ind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>1750 K Street, N.W.</w:t>
      </w:r>
    </w:p>
    <w:p w14:paraId="7B9FBDF6" w14:textId="77777777" w:rsidR="008B576B" w:rsidRPr="008B576B" w:rsidRDefault="008B576B" w:rsidP="003105C8">
      <w:pPr>
        <w:spacing w:after="0" w:line="240" w:lineRule="auto"/>
        <w:ind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>Suite 300</w:t>
      </w:r>
      <w:r w:rsidRPr="008B576B">
        <w:rPr>
          <w:rFonts w:ascii="Times New Roman" w:eastAsia="Calibri" w:hAnsi="Times New Roman" w:cs="Times New Roman"/>
          <w:snapToGrid w:val="0"/>
          <w:sz w:val="24"/>
          <w:szCs w:val="24"/>
        </w:rPr>
        <w:t> </w:t>
      </w:r>
    </w:p>
    <w:p w14:paraId="3A477842" w14:textId="77777777" w:rsidR="008B576B" w:rsidRPr="008B576B" w:rsidRDefault="008B576B" w:rsidP="003105C8">
      <w:pPr>
        <w:spacing w:after="0" w:line="240" w:lineRule="auto"/>
        <w:ind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>Washington, D.C. 20006-3804</w:t>
      </w:r>
      <w:r w:rsidRPr="008B576B">
        <w:rPr>
          <w:rFonts w:ascii="Times New Roman" w:eastAsia="Calibri" w:hAnsi="Times New Roman" w:cs="Times New Roman"/>
          <w:snapToGrid w:val="0"/>
          <w:sz w:val="24"/>
          <w:szCs w:val="24"/>
        </w:rPr>
        <w:t> </w:t>
      </w:r>
    </w:p>
    <w:p w14:paraId="62DD5969" w14:textId="77777777" w:rsidR="008B576B" w:rsidRPr="008B576B" w:rsidRDefault="008B576B" w:rsidP="003105C8">
      <w:pPr>
        <w:spacing w:after="0" w:line="240" w:lineRule="auto"/>
        <w:ind w:firstLine="720"/>
        <w:jc w:val="both"/>
        <w:rPr>
          <w:rFonts w:ascii="Century Schoolbook" w:eastAsia="Calibri" w:hAnsi="Century Schoolbook" w:cs="Times New Roman"/>
          <w:snapToGrid w:val="0"/>
          <w:sz w:val="24"/>
          <w:szCs w:val="24"/>
        </w:rPr>
      </w:pPr>
      <w:r w:rsidRPr="008B576B">
        <w:rPr>
          <w:rFonts w:ascii="Century Schoolbook" w:eastAsia="Calibri" w:hAnsi="Century Schoolbook" w:cs="Times New Roman"/>
          <w:snapToGrid w:val="0"/>
          <w:sz w:val="24"/>
          <w:szCs w:val="24"/>
        </w:rPr>
        <w:t xml:space="preserve">pac@harkinscunningham.com </w:t>
      </w:r>
    </w:p>
    <w:p w14:paraId="4E38EB9A" w14:textId="77777777" w:rsidR="008B576B" w:rsidRPr="003105C8" w:rsidRDefault="008B576B" w:rsidP="003105C8">
      <w:pPr>
        <w:spacing w:after="0" w:line="240" w:lineRule="auto"/>
        <w:jc w:val="both"/>
        <w:rPr>
          <w:rFonts w:ascii="Century Schoolbook" w:eastAsia="Calibri" w:hAnsi="Century Schoolbook" w:cs="Times New Roman"/>
          <w:i/>
          <w:iCs/>
          <w:snapToGrid w:val="0"/>
          <w:sz w:val="24"/>
          <w:szCs w:val="24"/>
          <w:u w:val="single"/>
        </w:rPr>
      </w:pPr>
    </w:p>
    <w:p w14:paraId="20DF66C4" w14:textId="0046C386" w:rsidR="008919BE" w:rsidRPr="003105C8" w:rsidRDefault="008919BE" w:rsidP="008919BE">
      <w:pPr>
        <w:tabs>
          <w:tab w:val="left" w:pos="0"/>
        </w:tabs>
        <w:ind w:left="3600"/>
        <w:rPr>
          <w:rFonts w:ascii="Century Schoolbook" w:eastAsia="Times New Roman" w:hAnsi="Century Schoolbook" w:cs="Times New Roman"/>
          <w:bCs/>
          <w:i/>
          <w:iCs/>
          <w:snapToGrid w:val="0"/>
          <w:sz w:val="24"/>
          <w:szCs w:val="24"/>
        </w:rPr>
      </w:pPr>
      <w:r w:rsidRPr="003105C8">
        <w:rPr>
          <w:rFonts w:ascii="Century Schoolbook" w:eastAsia="Times New Roman" w:hAnsi="Century Schoolbook" w:cs="Times New Roman"/>
          <w:bCs/>
          <w:i/>
          <w:iCs/>
          <w:snapToGrid w:val="0"/>
          <w:sz w:val="24"/>
          <w:szCs w:val="24"/>
        </w:rPr>
        <w:t xml:space="preserve">Counsel for </w:t>
      </w:r>
      <w:r w:rsidR="00677B3B">
        <w:rPr>
          <w:rFonts w:ascii="Century Schoolbook" w:eastAsia="Times New Roman" w:hAnsi="Century Schoolbook" w:cs="Times New Roman"/>
          <w:bCs/>
          <w:i/>
          <w:iCs/>
          <w:snapToGrid w:val="0"/>
          <w:sz w:val="24"/>
          <w:szCs w:val="24"/>
        </w:rPr>
        <w:t>Petitioner Sandersville Railroad Company</w:t>
      </w:r>
    </w:p>
    <w:p w14:paraId="332B30A5" w14:textId="77777777" w:rsidR="004E6438" w:rsidRPr="003105C8" w:rsidRDefault="004E6438" w:rsidP="004E6438">
      <w:pPr>
        <w:widowControl w:val="0"/>
        <w:tabs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Century Schoolbook" w:eastAsia="PMingLiU" w:hAnsi="Century Schoolbook" w:cs="Times New Roman"/>
          <w:b/>
          <w:snapToGrid w:val="0"/>
          <w:sz w:val="24"/>
          <w:szCs w:val="24"/>
        </w:rPr>
      </w:pPr>
      <w:r w:rsidRPr="003105C8">
        <w:rPr>
          <w:rFonts w:ascii="Century Schoolbook" w:hAnsi="Century Schoolbook" w:cs="Times New Roman"/>
          <w:iCs/>
          <w:snapToGrid w:val="0"/>
          <w:sz w:val="24"/>
          <w:szCs w:val="24"/>
        </w:rPr>
        <w:tab/>
      </w:r>
      <w:r w:rsidRPr="003105C8">
        <w:rPr>
          <w:rFonts w:ascii="Century Schoolbook" w:hAnsi="Century Schoolbook" w:cs="Times New Roman"/>
          <w:iCs/>
          <w:snapToGrid w:val="0"/>
          <w:sz w:val="24"/>
          <w:szCs w:val="24"/>
        </w:rPr>
        <w:tab/>
      </w:r>
      <w:r w:rsidRPr="003105C8">
        <w:rPr>
          <w:rFonts w:ascii="Century Schoolbook" w:hAnsi="Century Schoolbook" w:cs="Times New Roman"/>
          <w:iCs/>
          <w:snapToGrid w:val="0"/>
          <w:sz w:val="24"/>
          <w:szCs w:val="24"/>
        </w:rPr>
        <w:tab/>
      </w:r>
      <w:r w:rsidRPr="003105C8">
        <w:rPr>
          <w:rFonts w:ascii="Century Schoolbook" w:hAnsi="Century Schoolbook" w:cs="Times New Roman"/>
          <w:iCs/>
          <w:snapToGrid w:val="0"/>
          <w:sz w:val="24"/>
          <w:szCs w:val="24"/>
        </w:rPr>
        <w:tab/>
      </w:r>
      <w:r w:rsidRPr="003105C8">
        <w:rPr>
          <w:rFonts w:ascii="Century Schoolbook" w:hAnsi="Century Schoolbook" w:cs="Times New Roman"/>
          <w:iCs/>
          <w:snapToGrid w:val="0"/>
          <w:sz w:val="24"/>
          <w:szCs w:val="24"/>
        </w:rPr>
        <w:tab/>
      </w:r>
      <w:r w:rsidRPr="003105C8">
        <w:rPr>
          <w:rFonts w:ascii="Century Schoolbook" w:hAnsi="Century Schoolbook" w:cs="Times New Roman"/>
          <w:iCs/>
          <w:snapToGrid w:val="0"/>
          <w:sz w:val="24"/>
          <w:szCs w:val="24"/>
        </w:rPr>
        <w:tab/>
      </w:r>
      <w:r w:rsidRPr="003105C8">
        <w:rPr>
          <w:rFonts w:ascii="Century Schoolbook" w:eastAsia="PMingLiU" w:hAnsi="Century Schoolbook" w:cs="Times New Roman"/>
          <w:b/>
          <w:snapToGrid w:val="0"/>
          <w:sz w:val="24"/>
          <w:szCs w:val="24"/>
        </w:rPr>
        <w:tab/>
      </w:r>
    </w:p>
    <w:p w14:paraId="4E87D028" w14:textId="77777777" w:rsidR="000513E4" w:rsidRPr="008B576B" w:rsidRDefault="000513E4" w:rsidP="007C1525">
      <w:pPr>
        <w:widowControl w:val="0"/>
        <w:tabs>
          <w:tab w:val="left" w:pos="-630"/>
        </w:tabs>
        <w:autoSpaceDE w:val="0"/>
        <w:autoSpaceDN w:val="0"/>
        <w:adjustRightInd w:val="0"/>
        <w:rPr>
          <w:rFonts w:ascii="Century Schoolbook" w:hAnsi="Century Schoolbook" w:cs="Times New Roman"/>
          <w:i/>
          <w:snapToGrid w:val="0"/>
          <w:sz w:val="24"/>
          <w:szCs w:val="24"/>
        </w:rPr>
      </w:pPr>
    </w:p>
    <w:p w14:paraId="1D442E52" w14:textId="1D99F35B" w:rsidR="000513E4" w:rsidRPr="008B576B" w:rsidRDefault="000513E4">
      <w:pPr>
        <w:rPr>
          <w:rFonts w:ascii="Century Schoolbook" w:hAnsi="Century Schoolbook" w:cs="Times New Roman"/>
          <w:i/>
          <w:snapToGrid w:val="0"/>
          <w:sz w:val="24"/>
          <w:szCs w:val="24"/>
        </w:rPr>
      </w:pPr>
      <w:r w:rsidRPr="008B576B">
        <w:rPr>
          <w:rFonts w:ascii="Century Schoolbook" w:hAnsi="Century Schoolbook" w:cs="Times New Roman"/>
          <w:i/>
          <w:snapToGrid w:val="0"/>
          <w:sz w:val="24"/>
          <w:szCs w:val="24"/>
        </w:rPr>
        <w:br w:type="page"/>
      </w:r>
    </w:p>
    <w:p w14:paraId="6417E12B" w14:textId="77777777" w:rsidR="000513E4" w:rsidRPr="003105C8" w:rsidRDefault="000513E4" w:rsidP="003105C8">
      <w:pPr>
        <w:widowControl w:val="0"/>
        <w:spacing w:after="0"/>
        <w:jc w:val="center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  <w:r w:rsidRPr="003105C8">
        <w:rPr>
          <w:rFonts w:ascii="Century Schoolbook" w:eastAsia="Times New Roman" w:hAnsi="Century Schoolbook" w:cs="Times New Roman"/>
          <w:b/>
          <w:bCs/>
          <w:sz w:val="24"/>
          <w:szCs w:val="24"/>
        </w:rPr>
        <w:lastRenderedPageBreak/>
        <w:t>BEFORE THE</w:t>
      </w:r>
    </w:p>
    <w:p w14:paraId="655EA5B1" w14:textId="43DB3825" w:rsidR="000513E4" w:rsidRPr="003105C8" w:rsidRDefault="000513E4" w:rsidP="007C1525">
      <w:pPr>
        <w:widowControl w:val="0"/>
        <w:spacing w:line="240" w:lineRule="auto"/>
        <w:jc w:val="center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  <w:r w:rsidRPr="003105C8">
        <w:rPr>
          <w:rFonts w:ascii="Century Schoolbook" w:eastAsia="Times New Roman" w:hAnsi="Century Schoolbook" w:cs="Times New Roman"/>
          <w:b/>
          <w:bCs/>
          <w:sz w:val="24"/>
          <w:szCs w:val="24"/>
        </w:rPr>
        <w:t>GEORGIA PUBLIC SERVICE COMMISSION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513E4" w:rsidRPr="003105C8" w14:paraId="49A12C3E" w14:textId="77777777" w:rsidTr="00902764"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915E" w14:textId="77777777" w:rsidR="000513E4" w:rsidRPr="003105C8" w:rsidRDefault="000513E4" w:rsidP="00902764">
            <w:pPr>
              <w:widowControl w:val="0"/>
              <w:spacing w:line="240" w:lineRule="auto"/>
              <w:rPr>
                <w:rFonts w:ascii="Century Schoolbook" w:eastAsia="Times New Roman" w:hAnsi="Century Schoolbook" w:cs="Times New Roman"/>
                <w:b/>
                <w:bCs/>
                <w:sz w:val="24"/>
                <w:szCs w:val="24"/>
              </w:rPr>
            </w:pPr>
          </w:p>
          <w:p w14:paraId="454AD74F" w14:textId="1F0F240D" w:rsidR="000513E4" w:rsidRPr="003105C8" w:rsidRDefault="000513E4" w:rsidP="00902764">
            <w:pPr>
              <w:widowControl w:val="0"/>
              <w:spacing w:line="240" w:lineRule="auto"/>
              <w:rPr>
                <w:rFonts w:ascii="Century Schoolbook" w:eastAsia="Times New Roman" w:hAnsi="Century Schoolbook" w:cs="Times New Roman"/>
                <w:b/>
                <w:bCs/>
                <w:sz w:val="24"/>
                <w:szCs w:val="24"/>
              </w:rPr>
            </w:pPr>
            <w:r w:rsidRPr="003105C8">
              <w:rPr>
                <w:rFonts w:ascii="Century Schoolbook" w:eastAsia="Times New Roman" w:hAnsi="Century Schoolbook" w:cs="Times New Roman"/>
                <w:b/>
                <w:bCs/>
                <w:sz w:val="24"/>
                <w:szCs w:val="24"/>
              </w:rPr>
              <w:t>In re: Sandersville Railroad Company; Hancock County, Georgia Acquisition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0591" w14:textId="77777777" w:rsidR="007C1525" w:rsidRPr="003105C8" w:rsidRDefault="007C1525" w:rsidP="00902764">
            <w:pPr>
              <w:widowControl w:val="0"/>
              <w:spacing w:line="240" w:lineRule="auto"/>
              <w:rPr>
                <w:rFonts w:ascii="Century Schoolbook" w:eastAsia="Times New Roman" w:hAnsi="Century Schoolbook" w:cs="Times New Roman"/>
                <w:b/>
                <w:bCs/>
                <w:sz w:val="24"/>
                <w:szCs w:val="24"/>
              </w:rPr>
            </w:pPr>
          </w:p>
          <w:p w14:paraId="3F74CB14" w14:textId="77777777" w:rsidR="000513E4" w:rsidRPr="003105C8" w:rsidRDefault="000513E4" w:rsidP="00902764">
            <w:pPr>
              <w:widowControl w:val="0"/>
              <w:spacing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3105C8">
              <w:rPr>
                <w:rFonts w:ascii="Century Schoolbook" w:eastAsia="Times New Roman" w:hAnsi="Century Schoolbook" w:cs="Times New Roman"/>
                <w:b/>
                <w:bCs/>
                <w:sz w:val="24"/>
                <w:szCs w:val="24"/>
              </w:rPr>
              <w:t xml:space="preserve">      Docket No.: 45045</w:t>
            </w:r>
          </w:p>
          <w:p w14:paraId="7E9F8AEA" w14:textId="77777777" w:rsidR="000513E4" w:rsidRPr="003105C8" w:rsidRDefault="000513E4" w:rsidP="00902764">
            <w:pPr>
              <w:widowControl w:val="0"/>
              <w:spacing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</w:p>
        </w:tc>
      </w:tr>
    </w:tbl>
    <w:p w14:paraId="472B1C77" w14:textId="77777777" w:rsidR="000513E4" w:rsidRPr="003105C8" w:rsidRDefault="000513E4" w:rsidP="000513E4">
      <w:pPr>
        <w:widowControl w:val="0"/>
        <w:spacing w:line="240" w:lineRule="auto"/>
        <w:rPr>
          <w:rFonts w:ascii="Century Schoolbook" w:hAnsi="Century Schoolbook"/>
          <w:sz w:val="24"/>
          <w:szCs w:val="24"/>
        </w:rPr>
      </w:pPr>
    </w:p>
    <w:p w14:paraId="5BEFE82E" w14:textId="77777777" w:rsidR="000513E4" w:rsidRPr="003105C8" w:rsidRDefault="000513E4" w:rsidP="000513E4">
      <w:pPr>
        <w:widowControl w:val="0"/>
        <w:jc w:val="center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3105C8">
        <w:rPr>
          <w:rFonts w:ascii="Century Schoolbook" w:hAnsi="Century Schoolbook"/>
          <w:b/>
          <w:bCs/>
          <w:sz w:val="24"/>
          <w:szCs w:val="24"/>
          <w:u w:val="single"/>
        </w:rPr>
        <w:t>CERTIFICATE OF SERVICE</w:t>
      </w:r>
    </w:p>
    <w:p w14:paraId="1DAB1C95" w14:textId="3E565716" w:rsidR="000513E4" w:rsidRPr="003105C8" w:rsidRDefault="000513E4" w:rsidP="000513E4">
      <w:pPr>
        <w:widowControl w:val="0"/>
        <w:rPr>
          <w:rFonts w:ascii="Century Schoolbook" w:hAnsi="Century Schoolbook"/>
          <w:sz w:val="24"/>
          <w:szCs w:val="24"/>
        </w:rPr>
      </w:pPr>
      <w:r w:rsidRPr="003105C8">
        <w:rPr>
          <w:rFonts w:ascii="Century Schoolbook" w:hAnsi="Century Schoolbook"/>
          <w:sz w:val="24"/>
          <w:szCs w:val="24"/>
        </w:rPr>
        <w:t xml:space="preserve">I certify that I have this day served a copy of the foregoing </w:t>
      </w:r>
      <w:r w:rsidR="004D38A0">
        <w:rPr>
          <w:rFonts w:ascii="Century Schoolbook" w:hAnsi="Century Schoolbook"/>
          <w:b/>
          <w:sz w:val="24"/>
          <w:szCs w:val="24"/>
        </w:rPr>
        <w:t>Notice of Appearance of Additional Counsel</w:t>
      </w:r>
      <w:r w:rsidRPr="003105C8">
        <w:rPr>
          <w:rFonts w:ascii="Century Schoolbook" w:hAnsi="Century Schoolbook"/>
          <w:b/>
          <w:sz w:val="24"/>
          <w:szCs w:val="24"/>
        </w:rPr>
        <w:t xml:space="preserve"> </w:t>
      </w:r>
      <w:r w:rsidRPr="003105C8">
        <w:rPr>
          <w:rFonts w:ascii="Century Schoolbook" w:hAnsi="Century Schoolbook"/>
          <w:sz w:val="24"/>
          <w:szCs w:val="24"/>
        </w:rPr>
        <w:t xml:space="preserve">upon the following persons by causing electronic copies of the same to be transmitted to each party that has supplied a valid email address and upon all other parties via first class mail with adequate postage affixed thereon and deposited in the United States Mail addressed as follows: </w:t>
      </w:r>
    </w:p>
    <w:tbl>
      <w:tblPr>
        <w:tblW w:w="11142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706"/>
        <w:gridCol w:w="236"/>
        <w:gridCol w:w="3075"/>
        <w:gridCol w:w="270"/>
        <w:gridCol w:w="3855"/>
      </w:tblGrid>
      <w:tr w:rsidR="000513E4" w:rsidRPr="003105C8" w14:paraId="106BA9AD" w14:textId="77777777" w:rsidTr="00902764">
        <w:trPr>
          <w:cantSplit/>
          <w:trHeight w:val="1440"/>
        </w:trPr>
        <w:tc>
          <w:tcPr>
            <w:tcW w:w="37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743ADF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Sallie Tanner</w:t>
            </w:r>
          </w:p>
          <w:p w14:paraId="2E036670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Executive Secretary</w:t>
            </w:r>
          </w:p>
          <w:p w14:paraId="537D9FF7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Georgia Public Service Comm.</w:t>
            </w:r>
          </w:p>
          <w:p w14:paraId="156EB94C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244 Washington Street, SW</w:t>
            </w:r>
          </w:p>
          <w:p w14:paraId="53C76808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Atlanta, GA  30334</w:t>
            </w:r>
          </w:p>
          <w:p w14:paraId="4F84422A" w14:textId="77777777" w:rsidR="000513E4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stanner@psc.state.ga.us</w:t>
              </w:r>
            </w:hyperlink>
          </w:p>
          <w:p w14:paraId="23EEE96D" w14:textId="77777777" w:rsidR="007C1525" w:rsidRPr="003105C8" w:rsidRDefault="007C1525" w:rsidP="003105C8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7DD15E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0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D5C3AA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Rob Trokey</w:t>
            </w:r>
          </w:p>
          <w:p w14:paraId="7BC0134A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Director, Electric Unit</w:t>
            </w:r>
          </w:p>
          <w:p w14:paraId="12B1097A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Georgia Public Service Comm.</w:t>
            </w:r>
          </w:p>
          <w:p w14:paraId="2CC55015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244 Washington Street, SW</w:t>
            </w:r>
          </w:p>
          <w:p w14:paraId="289E0967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Atlanta, GA  30334</w:t>
            </w:r>
          </w:p>
          <w:p w14:paraId="51DB6ABD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9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rtrokey@psc.state.ga.us</w:t>
              </w:r>
            </w:hyperlink>
          </w:p>
        </w:tc>
        <w:tc>
          <w:tcPr>
            <w:tcW w:w="2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9AC8F2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8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1BE884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Nancy G. Gibson</w:t>
            </w:r>
          </w:p>
          <w:p w14:paraId="33B412C7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Georgia Public Service Comm.</w:t>
            </w:r>
          </w:p>
          <w:p w14:paraId="1E413BD4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244 Washington Street, SW</w:t>
            </w:r>
          </w:p>
          <w:p w14:paraId="47A0FE32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Atlanta, GA  30334</w:t>
            </w:r>
          </w:p>
          <w:p w14:paraId="06449743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10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ngibson@psc.state.ga.us</w:t>
              </w:r>
            </w:hyperlink>
          </w:p>
        </w:tc>
      </w:tr>
      <w:tr w:rsidR="000513E4" w:rsidRPr="003105C8" w14:paraId="060D5CFC" w14:textId="77777777" w:rsidTr="00902764">
        <w:trPr>
          <w:cantSplit/>
          <w:trHeight w:val="1440"/>
        </w:trPr>
        <w:tc>
          <w:tcPr>
            <w:tcW w:w="37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591E81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  <w:p w14:paraId="2EF3E75F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Jamie Rush</w:t>
            </w:r>
          </w:p>
          <w:p w14:paraId="5DFFFD4E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Malissa Williams</w:t>
            </w:r>
          </w:p>
          <w:p w14:paraId="40A5725A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Miriam Gutman</w:t>
            </w:r>
          </w:p>
          <w:p w14:paraId="2620B872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The Southern Poverty Law Center</w:t>
            </w:r>
          </w:p>
          <w:p w14:paraId="5050A768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150 E. Ponce de Leon Avenue</w:t>
            </w:r>
          </w:p>
          <w:p w14:paraId="41333140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Suite 340</w:t>
            </w:r>
          </w:p>
          <w:p w14:paraId="63F53060" w14:textId="77777777" w:rsidR="000513E4" w:rsidRPr="003105C8" w:rsidRDefault="000513E4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Decatur, Georgia 30030</w:t>
            </w:r>
          </w:p>
          <w:p w14:paraId="504DC1B1" w14:textId="77777777" w:rsidR="000513E4" w:rsidRPr="003105C8" w:rsidRDefault="005A030C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11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jamie.rush@splcenter.org</w:t>
              </w:r>
            </w:hyperlink>
          </w:p>
          <w:p w14:paraId="520C95F1" w14:textId="77777777" w:rsidR="000513E4" w:rsidRPr="003105C8" w:rsidRDefault="005A030C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12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malissa.williams@splcenter.org</w:t>
              </w:r>
            </w:hyperlink>
          </w:p>
          <w:p w14:paraId="4636A0B0" w14:textId="77777777" w:rsidR="000513E4" w:rsidRDefault="005A030C" w:rsidP="00902764">
            <w:pPr>
              <w:widowControl w:val="0"/>
              <w:tabs>
                <w:tab w:val="left" w:pos="-1440"/>
                <w:tab w:val="left" w:pos="-720"/>
              </w:tabs>
              <w:suppressAutoHyphens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color w:val="0563C1" w:themeColor="hyperlink"/>
                <w:sz w:val="20"/>
                <w:szCs w:val="20"/>
                <w:u w:val="single"/>
              </w:rPr>
            </w:pPr>
            <w:hyperlink r:id="rId13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miriam.gutman@splcenter.org</w:t>
              </w:r>
            </w:hyperlink>
          </w:p>
          <w:p w14:paraId="47E114F1" w14:textId="77777777" w:rsidR="007C1525" w:rsidRPr="003105C8" w:rsidRDefault="007C1525" w:rsidP="003105C8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ED4BF4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0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566C3A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Robert B. Baker</w:t>
            </w:r>
          </w:p>
          <w:p w14:paraId="4D82C15D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Robert B. Baker, PC</w:t>
            </w:r>
          </w:p>
          <w:p w14:paraId="2C40F3E3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2480 Briarcliff Road, NE</w:t>
            </w:r>
          </w:p>
          <w:p w14:paraId="52D922E8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Suite 6</w:t>
            </w:r>
          </w:p>
          <w:p w14:paraId="6F1CF725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Atlanta, Georgia 30329</w:t>
            </w:r>
          </w:p>
          <w:p w14:paraId="4542309D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14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bobby@robertbbaker.com</w:t>
              </w:r>
            </w:hyperlink>
          </w:p>
          <w:p w14:paraId="174FDFB6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461970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8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4AD31A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Don and Sally Garrett</w:t>
            </w:r>
          </w:p>
          <w:p w14:paraId="5B915832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1335 Shoals Road</w:t>
            </w:r>
          </w:p>
          <w:p w14:paraId="71F16880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Sparta, Georgia 31087</w:t>
            </w:r>
          </w:p>
          <w:p w14:paraId="5542FDBF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15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sallygarrett45@yahoo.com</w:t>
              </w:r>
            </w:hyperlink>
            <w:r w:rsidR="000513E4"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 xml:space="preserve"> </w:t>
            </w:r>
          </w:p>
        </w:tc>
      </w:tr>
      <w:tr w:rsidR="000513E4" w:rsidRPr="003105C8" w14:paraId="4AC4693D" w14:textId="77777777" w:rsidTr="00902764">
        <w:trPr>
          <w:cantSplit/>
          <w:trHeight w:val="1440"/>
        </w:trPr>
        <w:tc>
          <w:tcPr>
            <w:tcW w:w="37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B4E5CB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Blaine and Diane Smith</w:t>
            </w:r>
          </w:p>
          <w:p w14:paraId="3BE08A11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823 Chatsworth Drive</w:t>
            </w:r>
          </w:p>
          <w:p w14:paraId="301D888A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Accokeek, MD 20607</w:t>
            </w:r>
          </w:p>
          <w:p w14:paraId="780BF237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16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Wbs10408@aol.com</w:t>
              </w:r>
            </w:hyperlink>
          </w:p>
          <w:p w14:paraId="7D58313F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17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hdianesmith@gmail.com</w:t>
              </w:r>
            </w:hyperlink>
          </w:p>
        </w:tc>
        <w:tc>
          <w:tcPr>
            <w:tcW w:w="2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663519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0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0FD99F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Grant E. McBride</w:t>
            </w:r>
          </w:p>
          <w:p w14:paraId="0A1C84ED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Smith Welch Webb &amp; White</w:t>
            </w:r>
          </w:p>
          <w:p w14:paraId="03243B9D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2200 Keys Ferry Court</w:t>
            </w:r>
          </w:p>
          <w:p w14:paraId="200F9C67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McDonogh, GA 30523</w:t>
            </w:r>
          </w:p>
          <w:p w14:paraId="11EFCEE6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18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gmcbride@smithwelchlaw.com</w:t>
              </w:r>
            </w:hyperlink>
          </w:p>
        </w:tc>
        <w:tc>
          <w:tcPr>
            <w:tcW w:w="2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E10FDE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8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AF2A83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Elizabeth L. Sanz</w:t>
            </w:r>
          </w:p>
          <w:p w14:paraId="7CFE88E7" w14:textId="77777777" w:rsidR="000513E4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Renee D. Flaherty</w:t>
            </w:r>
          </w:p>
          <w:p w14:paraId="76F16E1D" w14:textId="3423C8C4" w:rsidR="007C1525" w:rsidRDefault="007C1525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</w:rPr>
              <w:t>William Aronin</w:t>
            </w:r>
          </w:p>
          <w:p w14:paraId="4AA1CAED" w14:textId="6B9F48BC" w:rsidR="007C1525" w:rsidRPr="003105C8" w:rsidRDefault="007C1525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</w:rPr>
              <w:t>Michael Greenberg</w:t>
            </w:r>
          </w:p>
          <w:p w14:paraId="4BD6F14A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Institute for Justice</w:t>
            </w:r>
          </w:p>
          <w:p w14:paraId="0FF388F7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901 N. Glebe Road</w:t>
            </w:r>
          </w:p>
          <w:p w14:paraId="0CDA207C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Suite 900</w:t>
            </w:r>
          </w:p>
          <w:p w14:paraId="271CE3BB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Arlington, Virginia 22203</w:t>
            </w:r>
          </w:p>
          <w:p w14:paraId="1A5936A2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19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bsanz@ij.org</w:t>
              </w:r>
            </w:hyperlink>
          </w:p>
          <w:p w14:paraId="1B047A94" w14:textId="77777777" w:rsidR="000513E4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color w:val="0563C1" w:themeColor="hyperlink"/>
                <w:sz w:val="20"/>
                <w:szCs w:val="20"/>
                <w:u w:val="single"/>
              </w:rPr>
            </w:pPr>
            <w:hyperlink r:id="rId20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rflaherty@ij.org</w:t>
              </w:r>
            </w:hyperlink>
          </w:p>
          <w:p w14:paraId="76BB087C" w14:textId="26438C81" w:rsidR="007C1525" w:rsidRDefault="007C1525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Century Schoolbook" w:eastAsia="Times New Roman" w:hAnsi="Century Schoolbook" w:cs="Times New Roman"/>
                <w:color w:val="0563C1" w:themeColor="hyperlink"/>
                <w:sz w:val="20"/>
                <w:szCs w:val="20"/>
                <w:u w:val="single"/>
              </w:rPr>
              <w:t>waronin@ij.org</w:t>
            </w:r>
          </w:p>
          <w:p w14:paraId="6B919314" w14:textId="1A05DD2E" w:rsidR="007C1525" w:rsidRPr="003105C8" w:rsidRDefault="007C1525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color w:val="0563C1" w:themeColor="hyperlink"/>
                <w:sz w:val="20"/>
                <w:szCs w:val="20"/>
                <w:u w:val="single"/>
              </w:rPr>
              <w:t>mgreenberg@ij.org</w:t>
            </w:r>
          </w:p>
        </w:tc>
      </w:tr>
      <w:tr w:rsidR="000513E4" w:rsidRPr="003105C8" w14:paraId="07CED281" w14:textId="77777777" w:rsidTr="00902764">
        <w:trPr>
          <w:cantSplit/>
          <w:trHeight w:val="1440"/>
        </w:trPr>
        <w:tc>
          <w:tcPr>
            <w:tcW w:w="37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06367A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lastRenderedPageBreak/>
              <w:t>Marvin and Pat Smith</w:t>
            </w:r>
          </w:p>
          <w:p w14:paraId="4564E70C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15500 Avery Road</w:t>
            </w:r>
          </w:p>
          <w:p w14:paraId="4B009399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Rockville, MD 20855</w:t>
            </w:r>
          </w:p>
          <w:p w14:paraId="702B1F0F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21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marvin.smithjr@yahoo.com</w:t>
              </w:r>
            </w:hyperlink>
          </w:p>
          <w:p w14:paraId="4153716B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22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pjsmax@hotmail.com</w:t>
              </w:r>
            </w:hyperlink>
          </w:p>
        </w:tc>
        <w:tc>
          <w:tcPr>
            <w:tcW w:w="2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32F029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0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342A03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William R. Maurer</w:t>
            </w:r>
          </w:p>
          <w:p w14:paraId="563C9C1D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Institute for Justice</w:t>
            </w:r>
          </w:p>
          <w:p w14:paraId="6E3DFB72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600 University Street</w:t>
            </w:r>
          </w:p>
          <w:p w14:paraId="5AE4285E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Suite 1730</w:t>
            </w:r>
          </w:p>
          <w:p w14:paraId="7DED83F9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Seattle, WA 98101</w:t>
            </w:r>
          </w:p>
          <w:p w14:paraId="1BECE1E4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23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wmaurer@ij.org</w:t>
              </w:r>
            </w:hyperlink>
          </w:p>
        </w:tc>
        <w:tc>
          <w:tcPr>
            <w:tcW w:w="2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A2BA2C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8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CD1BBA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 xml:space="preserve">Verne Kennedy Hollis </w:t>
            </w:r>
          </w:p>
          <w:p w14:paraId="31AD7E12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 xml:space="preserve">373 Hamilton St. </w:t>
            </w:r>
          </w:p>
          <w:p w14:paraId="67CA47A9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Sparta, Georgia 31087</w:t>
            </w:r>
          </w:p>
          <w:p w14:paraId="562C1767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24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vkenn41@yahoo.com</w:t>
              </w:r>
            </w:hyperlink>
          </w:p>
          <w:p w14:paraId="748AB1AB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</w:tr>
      <w:tr w:rsidR="000513E4" w:rsidRPr="003105C8" w14:paraId="7FEC7B13" w14:textId="77777777" w:rsidTr="00902764">
        <w:trPr>
          <w:cantSplit/>
          <w:trHeight w:val="1440"/>
        </w:trPr>
        <w:tc>
          <w:tcPr>
            <w:tcW w:w="37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6E4933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Thomas Ahmad Lee</w:t>
            </w:r>
          </w:p>
          <w:p w14:paraId="35FAF50E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 xml:space="preserve">821 </w:t>
            </w:r>
            <w:proofErr w:type="spellStart"/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Brookriver</w:t>
            </w:r>
            <w:proofErr w:type="spellEnd"/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 xml:space="preserve"> Drive, Suite 246</w:t>
            </w:r>
          </w:p>
          <w:p w14:paraId="7797F785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Dallas, Texas 75247</w:t>
            </w:r>
          </w:p>
          <w:p w14:paraId="1BFF9690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25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tlee1827@yahoo.com</w:t>
              </w:r>
            </w:hyperlink>
          </w:p>
        </w:tc>
        <w:tc>
          <w:tcPr>
            <w:tcW w:w="2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3FE5DC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0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61F0B4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Sally G. Wells</w:t>
            </w:r>
          </w:p>
          <w:p w14:paraId="2D5C03AE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140 Dunn Road</w:t>
            </w:r>
          </w:p>
          <w:p w14:paraId="3E05FF54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Sparta, Georgia 31087</w:t>
            </w:r>
          </w:p>
          <w:p w14:paraId="0721208C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26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sllywells@yahoo.com</w:t>
              </w:r>
            </w:hyperlink>
          </w:p>
        </w:tc>
        <w:tc>
          <w:tcPr>
            <w:tcW w:w="2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EA44F9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8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64BB14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Leo Briggs</w:t>
            </w:r>
          </w:p>
          <w:p w14:paraId="4D69D810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Georgia Briggs</w:t>
            </w:r>
          </w:p>
          <w:p w14:paraId="7092C9EE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4500 Hidden Stream Drive</w:t>
            </w:r>
          </w:p>
          <w:p w14:paraId="4A59B3C9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Loganville, Georgia 30052</w:t>
            </w:r>
          </w:p>
          <w:p w14:paraId="6E52F777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27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lgbriggs@earthlink.net</w:t>
              </w:r>
            </w:hyperlink>
          </w:p>
        </w:tc>
      </w:tr>
      <w:tr w:rsidR="000513E4" w:rsidRPr="003105C8" w14:paraId="4ECBFD14" w14:textId="77777777" w:rsidTr="00902764">
        <w:trPr>
          <w:cantSplit/>
          <w:trHeight w:val="1440"/>
        </w:trPr>
        <w:tc>
          <w:tcPr>
            <w:tcW w:w="37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3A8901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Joel Reed</w:t>
            </w:r>
          </w:p>
          <w:p w14:paraId="16A6C402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Kathy Reed</w:t>
            </w:r>
          </w:p>
          <w:p w14:paraId="16BA2FA2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5 Dogwood Lane</w:t>
            </w:r>
          </w:p>
          <w:p w14:paraId="7FC22873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Chatsworth, Georgia 30705</w:t>
            </w:r>
          </w:p>
          <w:p w14:paraId="5696B25F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28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Jbreed48@yahoo.com</w:t>
              </w:r>
            </w:hyperlink>
          </w:p>
        </w:tc>
        <w:tc>
          <w:tcPr>
            <w:tcW w:w="2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45C43F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0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8687A5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proofErr w:type="spellStart"/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Herus</w:t>
            </w:r>
            <w:proofErr w:type="spellEnd"/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 xml:space="preserve"> Ellison Garrett</w:t>
            </w:r>
          </w:p>
          <w:p w14:paraId="150E8801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111 Brookwood Court</w:t>
            </w:r>
          </w:p>
          <w:p w14:paraId="698457A4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Eatonton, Georgia 31024</w:t>
            </w:r>
          </w:p>
        </w:tc>
        <w:tc>
          <w:tcPr>
            <w:tcW w:w="2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232125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8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BB57DD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Donna N. Garrett</w:t>
            </w:r>
          </w:p>
          <w:p w14:paraId="5126A7CE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154 Lakeview Drive</w:t>
            </w:r>
          </w:p>
          <w:p w14:paraId="530060AD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Sparta, Georgia 31087</w:t>
            </w:r>
          </w:p>
          <w:p w14:paraId="5089BAB1" w14:textId="77777777" w:rsidR="000513E4" w:rsidRPr="003105C8" w:rsidRDefault="005A030C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hyperlink r:id="rId29" w:history="1">
              <w:r w:rsidR="000513E4" w:rsidRPr="003105C8">
                <w:rPr>
                  <w:rFonts w:ascii="Century Schoolbook" w:eastAsia="Times New Roman" w:hAnsi="Century Schoolbook" w:cs="Times New Roman"/>
                  <w:color w:val="0563C1" w:themeColor="hyperlink"/>
                  <w:sz w:val="20"/>
                  <w:szCs w:val="20"/>
                  <w:u w:val="single"/>
                </w:rPr>
                <w:t>ngarrett64@yahoo.com</w:t>
              </w:r>
            </w:hyperlink>
          </w:p>
        </w:tc>
      </w:tr>
      <w:tr w:rsidR="000513E4" w:rsidRPr="003105C8" w14:paraId="50CFBEC5" w14:textId="77777777" w:rsidTr="00902764">
        <w:trPr>
          <w:cantSplit/>
          <w:trHeight w:val="1260"/>
        </w:trPr>
        <w:tc>
          <w:tcPr>
            <w:tcW w:w="370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B8CDDF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  <w:p w14:paraId="06BEA32E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No Railroad in Our Community Coalition</w:t>
            </w:r>
          </w:p>
          <w:p w14:paraId="5A86D3E9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c/o Janet P. Smith and David Mark Smith</w:t>
            </w:r>
          </w:p>
          <w:p w14:paraId="017C64F6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929 Shoals Road</w:t>
            </w:r>
          </w:p>
          <w:p w14:paraId="1C39D4F6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3105C8">
              <w:rPr>
                <w:rFonts w:ascii="Century Schoolbook" w:eastAsia="Times New Roman" w:hAnsi="Century Schoolbook" w:cs="Times New Roman"/>
                <w:sz w:val="20"/>
                <w:szCs w:val="20"/>
              </w:rPr>
              <w:t>Sparta, Georgia 31087</w:t>
            </w:r>
          </w:p>
        </w:tc>
        <w:tc>
          <w:tcPr>
            <w:tcW w:w="2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AB9F8E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0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150D26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A64518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8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B57ED6" w14:textId="77777777" w:rsidR="000513E4" w:rsidRPr="003105C8" w:rsidRDefault="000513E4" w:rsidP="00902764">
            <w:pPr>
              <w:widowControl w:val="0"/>
              <w:snapToGrid w:val="0"/>
              <w:spacing w:line="240" w:lineRule="auto"/>
              <w:contextualSpacing/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</w:tr>
    </w:tbl>
    <w:p w14:paraId="4CD65C0A" w14:textId="77777777" w:rsidR="000513E4" w:rsidRPr="003105C8" w:rsidRDefault="000513E4" w:rsidP="000513E4">
      <w:pPr>
        <w:widowControl w:val="0"/>
        <w:rPr>
          <w:rFonts w:ascii="Century Schoolbook" w:hAnsi="Century Schoolbook"/>
          <w:sz w:val="24"/>
          <w:szCs w:val="24"/>
        </w:rPr>
      </w:pPr>
    </w:p>
    <w:p w14:paraId="5695C89E" w14:textId="77777777" w:rsidR="000513E4" w:rsidRPr="003105C8" w:rsidRDefault="000513E4" w:rsidP="000513E4">
      <w:pPr>
        <w:widowControl w:val="0"/>
        <w:rPr>
          <w:rFonts w:ascii="Century Schoolbook" w:hAnsi="Century Schoolbook"/>
          <w:sz w:val="24"/>
          <w:szCs w:val="24"/>
        </w:rPr>
      </w:pPr>
    </w:p>
    <w:p w14:paraId="4B3E3F32" w14:textId="55546E20" w:rsidR="000513E4" w:rsidRPr="003105C8" w:rsidRDefault="000513E4" w:rsidP="003105C8">
      <w:pPr>
        <w:widowControl w:val="0"/>
        <w:ind w:firstLine="720"/>
        <w:rPr>
          <w:rFonts w:ascii="Century Schoolbook" w:hAnsi="Century Schoolbook"/>
          <w:sz w:val="24"/>
          <w:szCs w:val="24"/>
        </w:rPr>
      </w:pPr>
      <w:r w:rsidRPr="003105C8">
        <w:rPr>
          <w:rFonts w:ascii="Century Schoolbook" w:hAnsi="Century Schoolbook"/>
          <w:sz w:val="24"/>
          <w:szCs w:val="24"/>
        </w:rPr>
        <w:t xml:space="preserve">This </w:t>
      </w:r>
      <w:r w:rsidR="007C1525">
        <w:rPr>
          <w:rFonts w:ascii="Century Schoolbook" w:hAnsi="Century Schoolbook"/>
          <w:sz w:val="24"/>
          <w:szCs w:val="24"/>
        </w:rPr>
        <w:t>21st</w:t>
      </w:r>
      <w:r w:rsidRPr="003105C8">
        <w:rPr>
          <w:rFonts w:ascii="Century Schoolbook" w:hAnsi="Century Schoolbook"/>
          <w:sz w:val="24"/>
          <w:szCs w:val="24"/>
        </w:rPr>
        <w:t xml:space="preserve"> day of </w:t>
      </w:r>
      <w:r w:rsidR="007C1525">
        <w:rPr>
          <w:rFonts w:ascii="Century Schoolbook" w:hAnsi="Century Schoolbook"/>
          <w:sz w:val="24"/>
          <w:szCs w:val="24"/>
        </w:rPr>
        <w:t xml:space="preserve">November </w:t>
      </w:r>
      <w:r w:rsidRPr="003105C8">
        <w:rPr>
          <w:rFonts w:ascii="Century Schoolbook" w:hAnsi="Century Schoolbook"/>
          <w:sz w:val="24"/>
          <w:szCs w:val="24"/>
        </w:rPr>
        <w:t>2023.</w:t>
      </w:r>
    </w:p>
    <w:p w14:paraId="6D118AFA" w14:textId="5AE779D5" w:rsidR="000513E4" w:rsidRDefault="000513E4" w:rsidP="003105C8">
      <w:pPr>
        <w:widowControl w:val="0"/>
        <w:spacing w:after="0"/>
        <w:mirrorIndents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3105C8">
        <w:rPr>
          <w:rFonts w:ascii="Century Schoolbook" w:hAnsi="Century Schoolbook"/>
          <w:sz w:val="24"/>
          <w:szCs w:val="24"/>
        </w:rPr>
        <w:tab/>
      </w:r>
      <w:r w:rsidRPr="003105C8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3105C8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3105C8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3105C8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3105C8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8B576B">
        <w:rPr>
          <w:rFonts w:ascii="Century Schoolbook" w:eastAsia="Times New Roman" w:hAnsi="Century Schoolbook" w:cs="Times New Roman"/>
          <w:sz w:val="24"/>
          <w:szCs w:val="24"/>
          <w:u w:val="single"/>
        </w:rPr>
        <w:t xml:space="preserve">  /s/ Paul A. Cunningham</w:t>
      </w:r>
      <w:r w:rsidR="008B576B">
        <w:rPr>
          <w:rFonts w:ascii="Century Schoolbook" w:eastAsia="Times New Roman" w:hAnsi="Century Schoolbook" w:cs="Times New Roman"/>
          <w:sz w:val="24"/>
          <w:szCs w:val="24"/>
          <w:u w:val="single"/>
        </w:rPr>
        <w:tab/>
      </w:r>
      <w:r w:rsidR="008B576B">
        <w:rPr>
          <w:rFonts w:ascii="Century Schoolbook" w:eastAsia="Times New Roman" w:hAnsi="Century Schoolbook" w:cs="Times New Roman"/>
          <w:sz w:val="24"/>
          <w:szCs w:val="24"/>
          <w:u w:val="single"/>
        </w:rPr>
        <w:tab/>
      </w:r>
      <w:r w:rsidR="008B576B">
        <w:rPr>
          <w:rFonts w:ascii="Century Schoolbook" w:eastAsia="Times New Roman" w:hAnsi="Century Schoolbook" w:cs="Times New Roman"/>
          <w:sz w:val="24"/>
          <w:szCs w:val="24"/>
          <w:u w:val="single"/>
        </w:rPr>
        <w:tab/>
      </w:r>
    </w:p>
    <w:p w14:paraId="2BA9B383" w14:textId="1E63D617" w:rsidR="008B576B" w:rsidRPr="003105C8" w:rsidRDefault="008B576B" w:rsidP="003105C8">
      <w:pPr>
        <w:widowControl w:val="0"/>
        <w:mirrorIndents/>
        <w:rPr>
          <w:rFonts w:ascii="Century Schoolbook" w:eastAsia="Times New Roman" w:hAnsi="Century Schoolbook" w:cs="Times New Roman"/>
          <w:iCs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ab/>
      </w:r>
      <w:r>
        <w:rPr>
          <w:rFonts w:ascii="Century Schoolbook" w:eastAsia="Times New Roman" w:hAnsi="Century Schoolbook" w:cs="Times New Roman"/>
          <w:sz w:val="24"/>
          <w:szCs w:val="24"/>
        </w:rPr>
        <w:tab/>
      </w:r>
      <w:r>
        <w:rPr>
          <w:rFonts w:ascii="Century Schoolbook" w:eastAsia="Times New Roman" w:hAnsi="Century Schoolbook" w:cs="Times New Roman"/>
          <w:sz w:val="24"/>
          <w:szCs w:val="24"/>
        </w:rPr>
        <w:tab/>
      </w:r>
      <w:r>
        <w:rPr>
          <w:rFonts w:ascii="Century Schoolbook" w:eastAsia="Times New Roman" w:hAnsi="Century Schoolbook" w:cs="Times New Roman"/>
          <w:sz w:val="24"/>
          <w:szCs w:val="24"/>
        </w:rPr>
        <w:tab/>
      </w:r>
      <w:r>
        <w:rPr>
          <w:rFonts w:ascii="Century Schoolbook" w:eastAsia="Times New Roman" w:hAnsi="Century Schoolbook" w:cs="Times New Roman"/>
          <w:sz w:val="24"/>
          <w:szCs w:val="24"/>
        </w:rPr>
        <w:tab/>
      </w:r>
      <w:r>
        <w:rPr>
          <w:rFonts w:ascii="Century Schoolbook" w:eastAsia="Times New Roman" w:hAnsi="Century Schoolbook" w:cs="Times New Roman"/>
          <w:sz w:val="24"/>
          <w:szCs w:val="24"/>
        </w:rPr>
        <w:tab/>
        <w:t>Paul A. Cunningham</w:t>
      </w:r>
    </w:p>
    <w:p w14:paraId="3619B630" w14:textId="77777777" w:rsidR="000513E4" w:rsidRPr="003105C8" w:rsidRDefault="000513E4" w:rsidP="003105C8">
      <w:pPr>
        <w:widowControl w:val="0"/>
        <w:tabs>
          <w:tab w:val="left" w:pos="-630"/>
        </w:tabs>
        <w:autoSpaceDE w:val="0"/>
        <w:autoSpaceDN w:val="0"/>
        <w:adjustRightInd w:val="0"/>
        <w:rPr>
          <w:rFonts w:ascii="Century Schoolbook" w:hAnsi="Century Schoolbook" w:cs="Times New Roman"/>
          <w:i/>
          <w:snapToGrid w:val="0"/>
          <w:sz w:val="24"/>
          <w:szCs w:val="24"/>
        </w:rPr>
      </w:pPr>
    </w:p>
    <w:p w14:paraId="631FD701" w14:textId="77777777" w:rsidR="002F626D" w:rsidRPr="003105C8" w:rsidRDefault="002F626D" w:rsidP="008D2F25">
      <w:pPr>
        <w:spacing w:after="0" w:line="240" w:lineRule="auto"/>
        <w:ind w:left="2880" w:firstLine="720"/>
        <w:rPr>
          <w:rFonts w:ascii="Century Schoolbook" w:eastAsia="Calibri" w:hAnsi="Century Schoolbook" w:cs="Times New Roman"/>
          <w:i/>
          <w:iCs/>
          <w:noProof/>
          <w:snapToGrid w:val="0"/>
          <w:sz w:val="24"/>
          <w:szCs w:val="24"/>
        </w:rPr>
      </w:pPr>
    </w:p>
    <w:p w14:paraId="20E6AA82" w14:textId="3F7FFF21" w:rsidR="00F45786" w:rsidRPr="003105C8" w:rsidRDefault="00F45786" w:rsidP="003105C8">
      <w:pPr>
        <w:rPr>
          <w:rFonts w:ascii="Century Schoolbook" w:hAnsi="Century Schoolbook"/>
          <w:snapToGrid w:val="0"/>
        </w:rPr>
      </w:pPr>
    </w:p>
    <w:sectPr w:rsidR="00F45786" w:rsidRPr="003105C8" w:rsidSect="00F4578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A67B" w14:textId="77777777" w:rsidR="007F3A20" w:rsidRDefault="007F3A20">
      <w:pPr>
        <w:spacing w:after="0" w:line="240" w:lineRule="auto"/>
      </w:pPr>
      <w:r>
        <w:separator/>
      </w:r>
    </w:p>
  </w:endnote>
  <w:endnote w:type="continuationSeparator" w:id="0">
    <w:p w14:paraId="462CD76B" w14:textId="77777777" w:rsidR="007F3A20" w:rsidRDefault="007F3A20">
      <w:pPr>
        <w:spacing w:after="0" w:line="240" w:lineRule="auto"/>
      </w:pPr>
      <w:r>
        <w:continuationSeparator/>
      </w:r>
    </w:p>
  </w:endnote>
  <w:endnote w:type="continuationNotice" w:id="1">
    <w:p w14:paraId="5C8C307E" w14:textId="77777777" w:rsidR="007F3A20" w:rsidRDefault="007F3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C727" w14:textId="77777777" w:rsidR="007C1525" w:rsidRDefault="007C1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ABFD" w14:textId="39552B69" w:rsidR="007C1525" w:rsidRDefault="003105C8" w:rsidP="007C1525">
    <w:pPr>
      <w:pStyle w:val="Footer"/>
      <w:rPr>
        <w:rFonts w:ascii="Times New Roman" w:hAnsi="Times New Roman" w:cs="Times New Roman"/>
        <w:noProof/>
        <w:sz w:val="16"/>
        <w:szCs w:val="24"/>
      </w:rPr>
    </w:pPr>
    <w:r w:rsidRPr="003105C8">
      <w:rPr>
        <w:rFonts w:ascii="Times New Roman" w:hAnsi="Times New Roman" w:cs="Times New Roman"/>
        <w:noProof/>
        <w:sz w:val="16"/>
        <w:szCs w:val="24"/>
      </w:rPr>
      <w:t>{02686867-1 }</w:t>
    </w:r>
  </w:p>
  <w:p w14:paraId="5C31D48B" w14:textId="258329AE" w:rsidR="009C0175" w:rsidRPr="00D65904" w:rsidRDefault="005A030C" w:rsidP="00D65904">
    <w:pPr>
      <w:pStyle w:val="Footer"/>
      <w:jc w:val="center"/>
    </w:pPr>
    <w:sdt>
      <w:sdtPr>
        <w:rPr>
          <w:rFonts w:ascii="Times New Roman" w:hAnsi="Times New Roman" w:cs="Times New Roman"/>
          <w:sz w:val="24"/>
          <w:szCs w:val="24"/>
        </w:rPr>
        <w:id w:val="205981467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="00D65904" w:rsidRPr="00D6590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D65904" w:rsidRPr="00D6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D65904" w:rsidRPr="00D6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="00D65904" w:rsidRPr="00D6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5904" w:rsidRPr="00D6590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D65904" w:rsidRPr="00D6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D65904" w:rsidRPr="00D6590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D65904" w:rsidRPr="00D6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D65904" w:rsidRPr="00D6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="00D65904" w:rsidRPr="00D6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5904" w:rsidRPr="00D6590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D65904" w:rsidRPr="00D6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0A85" w14:textId="5F0CE95E" w:rsidR="007C1525" w:rsidRDefault="003105C8" w:rsidP="007C1525">
    <w:pPr>
      <w:pStyle w:val="Footer"/>
      <w:rPr>
        <w:rFonts w:ascii="Century Schoolbook" w:hAnsi="Century Schoolbook"/>
        <w:sz w:val="24"/>
        <w:szCs w:val="24"/>
      </w:rPr>
    </w:pPr>
    <w:r w:rsidRPr="003105C8">
      <w:rPr>
        <w:rFonts w:ascii="Century Schoolbook" w:hAnsi="Century Schoolbook"/>
        <w:noProof/>
        <w:sz w:val="16"/>
        <w:szCs w:val="24"/>
      </w:rPr>
      <w:t>{02686867-1 }</w:t>
    </w:r>
    <w:r w:rsidR="007C1525" w:rsidRPr="007C1525">
      <w:rPr>
        <w:rFonts w:ascii="Century Schoolbook" w:hAnsi="Century Schoolbook"/>
        <w:sz w:val="24"/>
        <w:szCs w:val="24"/>
      </w:rPr>
      <w:tab/>
    </w:r>
  </w:p>
  <w:sdt>
    <w:sdtPr>
      <w:rPr>
        <w:rFonts w:ascii="Century Schoolbook" w:hAnsi="Century Schoolbook"/>
        <w:sz w:val="24"/>
        <w:szCs w:val="24"/>
      </w:rPr>
      <w:id w:val="1480572786"/>
      <w:docPartObj>
        <w:docPartGallery w:val="Page Numbers (Bottom of Page)"/>
        <w:docPartUnique/>
      </w:docPartObj>
    </w:sdtPr>
    <w:sdtEndPr/>
    <w:sdtContent>
      <w:p w14:paraId="510B77E0" w14:textId="5F433661" w:rsidR="000513E4" w:rsidRPr="007C1525" w:rsidRDefault="000513E4" w:rsidP="007C1525">
        <w:pPr>
          <w:pStyle w:val="Footer"/>
          <w:jc w:val="center"/>
          <w:rPr>
            <w:rFonts w:ascii="Century Schoolbook" w:hAnsi="Century Schoolbook"/>
            <w:sz w:val="24"/>
            <w:szCs w:val="24"/>
          </w:rPr>
        </w:pPr>
      </w:p>
      <w:sdt>
        <w:sdtPr>
          <w:rPr>
            <w:rFonts w:ascii="Century Schoolbook" w:hAnsi="Century Schoolbook"/>
            <w:sz w:val="24"/>
            <w:szCs w:val="24"/>
          </w:rPr>
          <w:id w:val="-725838918"/>
          <w:docPartObj>
            <w:docPartGallery w:val="Page Numbers (Top of Page)"/>
            <w:docPartUnique/>
          </w:docPartObj>
        </w:sdtPr>
        <w:sdtEndPr/>
        <w:sdtContent>
          <w:p w14:paraId="23E20EA5" w14:textId="14F689A7" w:rsidR="009C0175" w:rsidRPr="007C1525" w:rsidRDefault="000513E4" w:rsidP="007C1525">
            <w:pPr>
              <w:pStyle w:val="Footer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C1525">
              <w:rPr>
                <w:rFonts w:ascii="Century Schoolbook" w:hAnsi="Century Schoolbook"/>
                <w:sz w:val="24"/>
                <w:szCs w:val="24"/>
              </w:rPr>
              <w:t xml:space="preserve">Page </w:t>
            </w:r>
            <w:r w:rsidRPr="007C152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7C1525">
              <w:rPr>
                <w:rFonts w:ascii="Century Schoolbook" w:hAnsi="Century Schoolbook"/>
                <w:b/>
                <w:bCs/>
                <w:sz w:val="24"/>
                <w:szCs w:val="24"/>
              </w:rPr>
              <w:instrText xml:space="preserve"> PAGE </w:instrText>
            </w:r>
            <w:r w:rsidRPr="007C152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Pr="007C1525">
              <w:rPr>
                <w:rFonts w:ascii="Century Schoolbook" w:hAnsi="Century Schoolbook"/>
                <w:b/>
                <w:bCs/>
                <w:noProof/>
                <w:sz w:val="24"/>
                <w:szCs w:val="24"/>
              </w:rPr>
              <w:t>2</w:t>
            </w:r>
            <w:r w:rsidRPr="007C152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7C1525">
              <w:rPr>
                <w:rFonts w:ascii="Century Schoolbook" w:hAnsi="Century Schoolbook"/>
                <w:sz w:val="24"/>
                <w:szCs w:val="24"/>
              </w:rPr>
              <w:t xml:space="preserve"> of </w:t>
            </w:r>
            <w:r w:rsidRPr="007C152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7C1525">
              <w:rPr>
                <w:rFonts w:ascii="Century Schoolbook" w:hAnsi="Century Schoolbook"/>
                <w:b/>
                <w:bCs/>
                <w:sz w:val="24"/>
                <w:szCs w:val="24"/>
              </w:rPr>
              <w:instrText xml:space="preserve"> NUMPAGES  </w:instrText>
            </w:r>
            <w:r w:rsidRPr="007C152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Pr="007C1525">
              <w:rPr>
                <w:rFonts w:ascii="Century Schoolbook" w:hAnsi="Century Schoolbook"/>
                <w:b/>
                <w:bCs/>
                <w:noProof/>
                <w:sz w:val="24"/>
                <w:szCs w:val="24"/>
              </w:rPr>
              <w:t>2</w:t>
            </w:r>
            <w:r w:rsidRPr="007C1525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3C6B" w14:textId="77777777" w:rsidR="007F3A20" w:rsidRDefault="007F3A20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4526DF9" w14:textId="77777777" w:rsidR="007F3A20" w:rsidRDefault="007F3A20">
      <w:pPr>
        <w:spacing w:after="0" w:line="240" w:lineRule="auto"/>
      </w:pPr>
      <w:r>
        <w:continuationSeparator/>
      </w:r>
    </w:p>
  </w:footnote>
  <w:footnote w:type="continuationNotice" w:id="1">
    <w:p w14:paraId="63F9E709" w14:textId="77777777" w:rsidR="007F3A20" w:rsidRDefault="007F3A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677C" w14:textId="77777777" w:rsidR="007C1525" w:rsidRDefault="007C1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C703" w14:textId="77777777" w:rsidR="007C1525" w:rsidRDefault="007C1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5E7B" w14:textId="77777777" w:rsidR="007C1525" w:rsidRDefault="007C1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0E4"/>
    <w:multiLevelType w:val="hybridMultilevel"/>
    <w:tmpl w:val="6B3C4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543F2"/>
    <w:multiLevelType w:val="hybridMultilevel"/>
    <w:tmpl w:val="14961A0C"/>
    <w:lvl w:ilvl="0" w:tplc="94089A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35FC6"/>
    <w:multiLevelType w:val="hybridMultilevel"/>
    <w:tmpl w:val="06068ECE"/>
    <w:lvl w:ilvl="0" w:tplc="9EC2F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9144D6"/>
    <w:multiLevelType w:val="hybridMultilevel"/>
    <w:tmpl w:val="B740BD04"/>
    <w:lvl w:ilvl="0" w:tplc="FE9C34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3920504">
    <w:abstractNumId w:val="0"/>
  </w:num>
  <w:num w:numId="2" w16cid:durableId="1108886843">
    <w:abstractNumId w:val="3"/>
  </w:num>
  <w:num w:numId="3" w16cid:durableId="447048979">
    <w:abstractNumId w:val="1"/>
  </w:num>
  <w:num w:numId="4" w16cid:durableId="140668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07"/>
    <w:rsid w:val="0004229C"/>
    <w:rsid w:val="000513E4"/>
    <w:rsid w:val="00072381"/>
    <w:rsid w:val="00073433"/>
    <w:rsid w:val="00074AC4"/>
    <w:rsid w:val="00086D65"/>
    <w:rsid w:val="000D114D"/>
    <w:rsid w:val="00103EBD"/>
    <w:rsid w:val="001075D7"/>
    <w:rsid w:val="001107B4"/>
    <w:rsid w:val="001362A3"/>
    <w:rsid w:val="001A185A"/>
    <w:rsid w:val="001A59BD"/>
    <w:rsid w:val="001B6968"/>
    <w:rsid w:val="001C2DD5"/>
    <w:rsid w:val="001E3717"/>
    <w:rsid w:val="001F1E1E"/>
    <w:rsid w:val="001F73E9"/>
    <w:rsid w:val="00210A65"/>
    <w:rsid w:val="002245E9"/>
    <w:rsid w:val="002364A6"/>
    <w:rsid w:val="002441E0"/>
    <w:rsid w:val="00251833"/>
    <w:rsid w:val="00251EF7"/>
    <w:rsid w:val="00272BA0"/>
    <w:rsid w:val="002819C2"/>
    <w:rsid w:val="002B4914"/>
    <w:rsid w:val="002C15C7"/>
    <w:rsid w:val="002C38C5"/>
    <w:rsid w:val="002D5399"/>
    <w:rsid w:val="002F42D9"/>
    <w:rsid w:val="002F626D"/>
    <w:rsid w:val="002F7030"/>
    <w:rsid w:val="002F7102"/>
    <w:rsid w:val="003105C8"/>
    <w:rsid w:val="003120F9"/>
    <w:rsid w:val="00325C93"/>
    <w:rsid w:val="00352156"/>
    <w:rsid w:val="00360903"/>
    <w:rsid w:val="00366DBA"/>
    <w:rsid w:val="003B2DED"/>
    <w:rsid w:val="003B6A37"/>
    <w:rsid w:val="003E4256"/>
    <w:rsid w:val="003F258D"/>
    <w:rsid w:val="004653DB"/>
    <w:rsid w:val="004666B6"/>
    <w:rsid w:val="004809C8"/>
    <w:rsid w:val="004B31B4"/>
    <w:rsid w:val="004D38A0"/>
    <w:rsid w:val="004E1972"/>
    <w:rsid w:val="004E1CAF"/>
    <w:rsid w:val="004E6438"/>
    <w:rsid w:val="00500C1A"/>
    <w:rsid w:val="00516E82"/>
    <w:rsid w:val="0055138B"/>
    <w:rsid w:val="00551497"/>
    <w:rsid w:val="00573452"/>
    <w:rsid w:val="005A030C"/>
    <w:rsid w:val="005A1D0D"/>
    <w:rsid w:val="005E1D78"/>
    <w:rsid w:val="00654976"/>
    <w:rsid w:val="00677B3B"/>
    <w:rsid w:val="006A5D00"/>
    <w:rsid w:val="00750DBC"/>
    <w:rsid w:val="00796991"/>
    <w:rsid w:val="007A24BE"/>
    <w:rsid w:val="007B210A"/>
    <w:rsid w:val="007C1525"/>
    <w:rsid w:val="007C3973"/>
    <w:rsid w:val="007F3A20"/>
    <w:rsid w:val="007F5F91"/>
    <w:rsid w:val="007F731A"/>
    <w:rsid w:val="0081229C"/>
    <w:rsid w:val="0082410C"/>
    <w:rsid w:val="00846833"/>
    <w:rsid w:val="0085055A"/>
    <w:rsid w:val="00850F34"/>
    <w:rsid w:val="008919BE"/>
    <w:rsid w:val="008B576B"/>
    <w:rsid w:val="008D2F25"/>
    <w:rsid w:val="0091248D"/>
    <w:rsid w:val="00941DEF"/>
    <w:rsid w:val="009514E6"/>
    <w:rsid w:val="00966A1A"/>
    <w:rsid w:val="00973B9F"/>
    <w:rsid w:val="009C0175"/>
    <w:rsid w:val="009F78EA"/>
    <w:rsid w:val="00A06FA4"/>
    <w:rsid w:val="00A479C4"/>
    <w:rsid w:val="00A937FA"/>
    <w:rsid w:val="00AB589F"/>
    <w:rsid w:val="00AD6E28"/>
    <w:rsid w:val="00AE2D20"/>
    <w:rsid w:val="00B21E28"/>
    <w:rsid w:val="00B60907"/>
    <w:rsid w:val="00B7446C"/>
    <w:rsid w:val="00B904FA"/>
    <w:rsid w:val="00BB01FC"/>
    <w:rsid w:val="00BC7896"/>
    <w:rsid w:val="00BE57B4"/>
    <w:rsid w:val="00C01FA3"/>
    <w:rsid w:val="00C137A3"/>
    <w:rsid w:val="00C407D8"/>
    <w:rsid w:val="00C5312E"/>
    <w:rsid w:val="00C559C1"/>
    <w:rsid w:val="00C5772B"/>
    <w:rsid w:val="00CD7F06"/>
    <w:rsid w:val="00CF77E1"/>
    <w:rsid w:val="00D214D1"/>
    <w:rsid w:val="00D31F43"/>
    <w:rsid w:val="00D65904"/>
    <w:rsid w:val="00D66634"/>
    <w:rsid w:val="00D85B99"/>
    <w:rsid w:val="00D97778"/>
    <w:rsid w:val="00DB0E34"/>
    <w:rsid w:val="00DB7A12"/>
    <w:rsid w:val="00DE26F8"/>
    <w:rsid w:val="00E3432C"/>
    <w:rsid w:val="00E73604"/>
    <w:rsid w:val="00E82ACE"/>
    <w:rsid w:val="00E8306D"/>
    <w:rsid w:val="00EA140F"/>
    <w:rsid w:val="00EC1420"/>
    <w:rsid w:val="00ED2749"/>
    <w:rsid w:val="00F45427"/>
    <w:rsid w:val="00F45786"/>
    <w:rsid w:val="00F717A6"/>
    <w:rsid w:val="00F94BE7"/>
    <w:rsid w:val="00FC117E"/>
    <w:rsid w:val="00FC5661"/>
    <w:rsid w:val="6C1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4A0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E8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D2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F25"/>
  </w:style>
  <w:style w:type="paragraph" w:styleId="Header">
    <w:name w:val="header"/>
    <w:basedOn w:val="Normal"/>
    <w:link w:val="HeaderChar"/>
    <w:uiPriority w:val="99"/>
    <w:unhideWhenUsed/>
    <w:rsid w:val="008D2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F25"/>
  </w:style>
  <w:style w:type="character" w:styleId="CommentReference">
    <w:name w:val="annotation reference"/>
    <w:basedOn w:val="DefaultParagraphFont"/>
    <w:uiPriority w:val="99"/>
    <w:semiHidden/>
    <w:unhideWhenUsed/>
    <w:rsid w:val="00281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9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9C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D11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1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14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45786"/>
  </w:style>
  <w:style w:type="paragraph" w:styleId="ListParagraph">
    <w:name w:val="List Paragraph"/>
    <w:basedOn w:val="Normal"/>
    <w:uiPriority w:val="34"/>
    <w:qFormat/>
    <w:rsid w:val="001C2D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2DD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C2DD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C2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C2DD5"/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1C2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riam.gutman@splcenter.org" TargetMode="External"/><Relationship Id="rId18" Type="http://schemas.openxmlformats.org/officeDocument/2006/relationships/hyperlink" Target="mailto:gmcbride@smithwelchlaw.com" TargetMode="External"/><Relationship Id="rId26" Type="http://schemas.openxmlformats.org/officeDocument/2006/relationships/hyperlink" Target="mailto:sllywells@yahoo.com" TargetMode="External"/><Relationship Id="rId21" Type="http://schemas.openxmlformats.org/officeDocument/2006/relationships/hyperlink" Target="mailto:marvin.smithjr@yahoo.com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alissa.williams@splcenter.org" TargetMode="External"/><Relationship Id="rId17" Type="http://schemas.openxmlformats.org/officeDocument/2006/relationships/hyperlink" Target="mailto:hdianesmith@gmail.com" TargetMode="External"/><Relationship Id="rId25" Type="http://schemas.openxmlformats.org/officeDocument/2006/relationships/hyperlink" Target="mailto:tlee1827@yahoo.com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Wbs10408@aol.com" TargetMode="External"/><Relationship Id="rId20" Type="http://schemas.openxmlformats.org/officeDocument/2006/relationships/hyperlink" Target="mailto:rflaherty@ij.org" TargetMode="External"/><Relationship Id="rId29" Type="http://schemas.openxmlformats.org/officeDocument/2006/relationships/hyperlink" Target="mailto:ngarrett64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mie.rush@splcenter.org" TargetMode="External"/><Relationship Id="rId24" Type="http://schemas.openxmlformats.org/officeDocument/2006/relationships/hyperlink" Target="mailto:vkenn41@yahoo.com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allygarrett45@yahoo.com" TargetMode="External"/><Relationship Id="rId23" Type="http://schemas.openxmlformats.org/officeDocument/2006/relationships/hyperlink" Target="mailto:wmaurer@ij.org" TargetMode="External"/><Relationship Id="rId28" Type="http://schemas.openxmlformats.org/officeDocument/2006/relationships/hyperlink" Target="mailto:Jbreed48@yahoo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ngibson@psc.state.ga.us" TargetMode="External"/><Relationship Id="rId19" Type="http://schemas.openxmlformats.org/officeDocument/2006/relationships/hyperlink" Target="mailto:bsanz@ij.or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trokey@psc.state.ga.us" TargetMode="External"/><Relationship Id="rId14" Type="http://schemas.openxmlformats.org/officeDocument/2006/relationships/hyperlink" Target="mailto:bobby@robertbbaker.com" TargetMode="External"/><Relationship Id="rId22" Type="http://schemas.openxmlformats.org/officeDocument/2006/relationships/hyperlink" Target="mailto:pjsmax@hotmail.com" TargetMode="External"/><Relationship Id="rId27" Type="http://schemas.openxmlformats.org/officeDocument/2006/relationships/hyperlink" Target="mailto:lgbriggs@earthlink.net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mailto:stanner@psc.state.ga.u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D3A2-0714-4DC5-BD11-D883AABA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4418</Characters>
  <Application>Microsoft Office Word</Application>
  <DocSecurity>0</DocSecurity>
  <PresentationFormat>15|.DOCX</PresentationFormat>
  <Lines>259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Appearance - PAC (02686867).DOCX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Appearance - PAC (02686867).DOCX</dc:title>
  <dc:subject>02686867-1 /Font=8</dc:subject>
  <dc:creator/>
  <cp:keywords/>
  <dc:description/>
  <cp:lastModifiedBy/>
  <cp:revision>1</cp:revision>
  <dcterms:created xsi:type="dcterms:W3CDTF">2023-11-20T23:52:00Z</dcterms:created>
  <dcterms:modified xsi:type="dcterms:W3CDTF">2023-11-21T18:39:00Z</dcterms:modified>
  <cp:contentStatus/>
</cp:coreProperties>
</file>