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B565E" w14:textId="51CCDD17" w:rsidR="00B23D54" w:rsidRDefault="00B23D54" w:rsidP="00392CC6">
      <w:pPr>
        <w:spacing w:after="0"/>
        <w:jc w:val="center"/>
        <w:rPr>
          <w:sz w:val="24"/>
          <w:szCs w:val="24"/>
        </w:rPr>
      </w:pPr>
    </w:p>
    <w:p w14:paraId="3B4A981E" w14:textId="2C1650DA" w:rsidR="00392CC6" w:rsidRDefault="00392CC6" w:rsidP="00392CC6">
      <w:pPr>
        <w:spacing w:after="0"/>
        <w:jc w:val="center"/>
        <w:rPr>
          <w:b/>
          <w:bCs/>
          <w:sz w:val="24"/>
          <w:szCs w:val="24"/>
        </w:rPr>
      </w:pPr>
      <w:r>
        <w:rPr>
          <w:b/>
          <w:bCs/>
          <w:sz w:val="24"/>
          <w:szCs w:val="24"/>
        </w:rPr>
        <w:t>BEFORE THE</w:t>
      </w:r>
    </w:p>
    <w:p w14:paraId="6F28922F" w14:textId="7023AA36" w:rsidR="00392CC6" w:rsidRDefault="00392CC6" w:rsidP="00392CC6">
      <w:pPr>
        <w:spacing w:after="0"/>
        <w:jc w:val="center"/>
        <w:rPr>
          <w:b/>
          <w:bCs/>
          <w:sz w:val="24"/>
          <w:szCs w:val="24"/>
        </w:rPr>
      </w:pPr>
      <w:r>
        <w:rPr>
          <w:b/>
          <w:bCs/>
          <w:sz w:val="24"/>
          <w:szCs w:val="24"/>
        </w:rPr>
        <w:t>GEORGIA PUBLIC SERVICE COMMISSION</w:t>
      </w:r>
    </w:p>
    <w:p w14:paraId="2345D720" w14:textId="27DF5742" w:rsidR="00392CC6" w:rsidRDefault="00392CC6" w:rsidP="00392CC6">
      <w:pPr>
        <w:spacing w:after="0"/>
        <w:jc w:val="center"/>
        <w:rPr>
          <w:sz w:val="24"/>
          <w:szCs w:val="24"/>
        </w:rPr>
      </w:pPr>
      <w:r>
        <w:rPr>
          <w:b/>
          <w:bCs/>
          <w:sz w:val="24"/>
          <w:szCs w:val="24"/>
        </w:rPr>
        <w:t>STATE OF GEORGIA</w:t>
      </w:r>
    </w:p>
    <w:p w14:paraId="3E233CDE" w14:textId="68E2EBD6" w:rsidR="00392CC6" w:rsidRDefault="00392CC6" w:rsidP="00392CC6">
      <w:pPr>
        <w:spacing w:after="0"/>
        <w:jc w:val="center"/>
        <w:rPr>
          <w:sz w:val="24"/>
          <w:szCs w:val="24"/>
        </w:rPr>
      </w:pPr>
    </w:p>
    <w:p w14:paraId="647E4CC1" w14:textId="5C53640D" w:rsidR="00392CC6" w:rsidRDefault="00392CC6" w:rsidP="00392CC6">
      <w:pPr>
        <w:spacing w:after="0"/>
        <w:jc w:val="center"/>
        <w:rPr>
          <w:sz w:val="24"/>
          <w:szCs w:val="24"/>
        </w:rPr>
      </w:pPr>
    </w:p>
    <w:p w14:paraId="06321BB2" w14:textId="6AFF96EB" w:rsidR="00392CC6" w:rsidRDefault="00392CC6" w:rsidP="00392CC6">
      <w:pPr>
        <w:spacing w:after="0"/>
        <w:rPr>
          <w:sz w:val="24"/>
          <w:szCs w:val="24"/>
        </w:rPr>
      </w:pPr>
      <w:r>
        <w:rPr>
          <w:sz w:val="24"/>
          <w:szCs w:val="24"/>
        </w:rPr>
        <w:t>In Re:</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w:t>
      </w:r>
    </w:p>
    <w:p w14:paraId="6A4DB832" w14:textId="083705B1" w:rsidR="00392CC6" w:rsidRDefault="00392CC6" w:rsidP="00392CC6">
      <w:pPr>
        <w:spacing w:after="0"/>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w:t>
      </w:r>
    </w:p>
    <w:p w14:paraId="41E2114C" w14:textId="7E6E4950" w:rsidR="00392CC6" w:rsidRPr="00A55A1E" w:rsidRDefault="00A55A1E" w:rsidP="00392CC6">
      <w:pPr>
        <w:spacing w:after="0"/>
        <w:rPr>
          <w:bCs/>
          <w:sz w:val="24"/>
          <w:szCs w:val="24"/>
        </w:rPr>
      </w:pPr>
      <w:r w:rsidRPr="00A55A1E">
        <w:rPr>
          <w:bCs/>
        </w:rPr>
        <w:t>Georgia Power Company’s Application</w:t>
      </w:r>
      <w:r w:rsidRPr="00A55A1E">
        <w:rPr>
          <w:bCs/>
        </w:rPr>
        <w:t xml:space="preserve"> </w:t>
      </w:r>
      <w:r w:rsidRPr="00A55A1E">
        <w:rPr>
          <w:bCs/>
        </w:rPr>
        <w:t>to</w:t>
      </w:r>
      <w:r>
        <w:rPr>
          <w:bCs/>
        </w:rPr>
        <w:tab/>
      </w:r>
      <w:r w:rsidRPr="00A55A1E">
        <w:rPr>
          <w:bCs/>
          <w:sz w:val="24"/>
          <w:szCs w:val="24"/>
        </w:rPr>
        <w:tab/>
      </w:r>
      <w:r w:rsidR="00392CC6" w:rsidRPr="00A55A1E">
        <w:rPr>
          <w:bCs/>
          <w:sz w:val="24"/>
          <w:szCs w:val="24"/>
        </w:rPr>
        <w:t>]</w:t>
      </w:r>
    </w:p>
    <w:p w14:paraId="07DFC7BF" w14:textId="67FF74DA" w:rsidR="00392CC6" w:rsidRPr="00A55A1E" w:rsidRDefault="00A55A1E" w:rsidP="00392CC6">
      <w:pPr>
        <w:spacing w:after="0"/>
        <w:rPr>
          <w:bCs/>
          <w:sz w:val="24"/>
          <w:szCs w:val="24"/>
        </w:rPr>
      </w:pPr>
      <w:r w:rsidRPr="00A55A1E">
        <w:rPr>
          <w:bCs/>
        </w:rPr>
        <w:t>Adjust Rates to Include Reasonable</w:t>
      </w:r>
      <w:r w:rsidRPr="00A55A1E">
        <w:rPr>
          <w:bCs/>
          <w:sz w:val="24"/>
          <w:szCs w:val="24"/>
        </w:rPr>
        <w:t xml:space="preserve"> </w:t>
      </w:r>
      <w:r w:rsidRPr="00A55A1E">
        <w:rPr>
          <w:bCs/>
        </w:rPr>
        <w:t>and</w:t>
      </w:r>
      <w:r>
        <w:rPr>
          <w:bCs/>
        </w:rPr>
        <w:tab/>
      </w:r>
      <w:r w:rsidR="00392CC6" w:rsidRPr="00A55A1E">
        <w:rPr>
          <w:bCs/>
          <w:sz w:val="24"/>
          <w:szCs w:val="24"/>
        </w:rPr>
        <w:tab/>
        <w:t>]</w:t>
      </w:r>
      <w:r w:rsidR="00392CC6" w:rsidRPr="00A55A1E">
        <w:rPr>
          <w:bCs/>
          <w:sz w:val="24"/>
          <w:szCs w:val="24"/>
        </w:rPr>
        <w:tab/>
      </w:r>
      <w:r w:rsidR="00392CC6" w:rsidRPr="00A55A1E">
        <w:rPr>
          <w:bCs/>
          <w:sz w:val="24"/>
          <w:szCs w:val="24"/>
        </w:rPr>
        <w:tab/>
        <w:t>Docket No. 29849</w:t>
      </w:r>
    </w:p>
    <w:p w14:paraId="35B1274B" w14:textId="4E32B386" w:rsidR="00392CC6" w:rsidRPr="00A55A1E" w:rsidRDefault="00A55A1E" w:rsidP="00A55A1E">
      <w:pPr>
        <w:ind w:left="1440" w:hanging="1440"/>
        <w:rPr>
          <w:b/>
        </w:rPr>
      </w:pPr>
      <w:r w:rsidRPr="00A55A1E">
        <w:rPr>
          <w:bCs/>
        </w:rPr>
        <w:t xml:space="preserve">Prudent Plant Vogtle </w:t>
      </w:r>
      <w:bookmarkStart w:id="0" w:name="_Hlk134613830"/>
      <w:r w:rsidRPr="00A55A1E">
        <w:rPr>
          <w:bCs/>
        </w:rPr>
        <w:t>Units 3 and 4 Costs</w:t>
      </w:r>
      <w:bookmarkEnd w:id="0"/>
      <w:r>
        <w:rPr>
          <w:bCs/>
        </w:rPr>
        <w:tab/>
      </w:r>
      <w:r>
        <w:rPr>
          <w:b/>
        </w:rPr>
        <w:tab/>
      </w:r>
      <w:r w:rsidR="00392CC6">
        <w:rPr>
          <w:sz w:val="24"/>
          <w:szCs w:val="24"/>
        </w:rPr>
        <w:t>]</w:t>
      </w:r>
    </w:p>
    <w:p w14:paraId="2BAEC85A" w14:textId="04F9BEE9" w:rsidR="00392CC6" w:rsidRDefault="00392CC6" w:rsidP="00392CC6">
      <w:pPr>
        <w:spacing w:after="0"/>
        <w:rPr>
          <w:sz w:val="24"/>
          <w:szCs w:val="24"/>
        </w:rPr>
      </w:pPr>
    </w:p>
    <w:p w14:paraId="55A50248" w14:textId="365556A7" w:rsidR="00392CC6" w:rsidRDefault="00392CC6" w:rsidP="00392CC6">
      <w:pPr>
        <w:spacing w:after="0"/>
        <w:rPr>
          <w:sz w:val="24"/>
          <w:szCs w:val="24"/>
        </w:rPr>
      </w:pPr>
    </w:p>
    <w:p w14:paraId="02EA1DFD" w14:textId="47EA0311" w:rsidR="00392CC6" w:rsidRDefault="00392CC6" w:rsidP="00392CC6">
      <w:pPr>
        <w:spacing w:after="0"/>
        <w:rPr>
          <w:sz w:val="24"/>
          <w:szCs w:val="24"/>
        </w:rPr>
      </w:pPr>
    </w:p>
    <w:p w14:paraId="77847538" w14:textId="77777777" w:rsidR="00FB5A4D" w:rsidRDefault="00FB5A4D" w:rsidP="00392CC6">
      <w:pPr>
        <w:spacing w:after="0"/>
        <w:rPr>
          <w:sz w:val="24"/>
          <w:szCs w:val="24"/>
        </w:rPr>
      </w:pPr>
    </w:p>
    <w:p w14:paraId="413D95B6" w14:textId="7F50DC22" w:rsidR="00392CC6" w:rsidRDefault="00392CC6" w:rsidP="00392CC6">
      <w:pPr>
        <w:spacing w:after="0"/>
        <w:jc w:val="center"/>
        <w:rPr>
          <w:sz w:val="24"/>
          <w:szCs w:val="24"/>
        </w:rPr>
      </w:pPr>
      <w:r>
        <w:rPr>
          <w:sz w:val="24"/>
          <w:szCs w:val="24"/>
          <w:u w:val="single"/>
        </w:rPr>
        <w:t>Application of the Southern Alliance for Clean Energy for Leave to Intervene</w:t>
      </w:r>
    </w:p>
    <w:p w14:paraId="5C19F98A" w14:textId="6B870044" w:rsidR="00392CC6" w:rsidRDefault="00392CC6" w:rsidP="00392CC6">
      <w:pPr>
        <w:spacing w:after="0"/>
        <w:jc w:val="center"/>
        <w:rPr>
          <w:sz w:val="24"/>
          <w:szCs w:val="24"/>
        </w:rPr>
      </w:pPr>
    </w:p>
    <w:p w14:paraId="3A05A82E" w14:textId="77777777" w:rsidR="00B91BDF" w:rsidRDefault="00B91BDF" w:rsidP="00392CC6">
      <w:pPr>
        <w:spacing w:after="0" w:line="480" w:lineRule="auto"/>
        <w:rPr>
          <w:sz w:val="24"/>
          <w:szCs w:val="24"/>
        </w:rPr>
      </w:pPr>
    </w:p>
    <w:p w14:paraId="35222871" w14:textId="7A3A6D3E" w:rsidR="00392CC6" w:rsidRDefault="00392CC6" w:rsidP="00392CC6">
      <w:pPr>
        <w:spacing w:after="0" w:line="480" w:lineRule="auto"/>
        <w:rPr>
          <w:sz w:val="24"/>
          <w:szCs w:val="24"/>
        </w:rPr>
      </w:pPr>
      <w:r>
        <w:rPr>
          <w:sz w:val="24"/>
          <w:szCs w:val="24"/>
        </w:rPr>
        <w:tab/>
        <w:t xml:space="preserve">COMES NOW the Southern Alliance for Clean Energy (hereafter “SACE”), pursuant to O.C.G.A. §§ 50-13-14 and 46-2-59, the Commission’s Utility Rule 515-2-1.06 and the Commission’s </w:t>
      </w:r>
      <w:r>
        <w:rPr>
          <w:sz w:val="24"/>
          <w:szCs w:val="24"/>
          <w:u w:val="single"/>
        </w:rPr>
        <w:t>Procedural and Scheduling Order</w:t>
      </w:r>
      <w:r>
        <w:rPr>
          <w:sz w:val="24"/>
          <w:szCs w:val="24"/>
        </w:rPr>
        <w:t xml:space="preserve"> </w:t>
      </w:r>
      <w:r w:rsidR="00EA4D93">
        <w:rPr>
          <w:sz w:val="24"/>
          <w:szCs w:val="24"/>
        </w:rPr>
        <w:t xml:space="preserve">approved on </w:t>
      </w:r>
      <w:r w:rsidR="00A55A1E">
        <w:rPr>
          <w:sz w:val="24"/>
          <w:szCs w:val="24"/>
        </w:rPr>
        <w:t>September 5</w:t>
      </w:r>
      <w:r w:rsidR="00F84CDA">
        <w:rPr>
          <w:sz w:val="24"/>
          <w:szCs w:val="24"/>
        </w:rPr>
        <w:t>, 2023</w:t>
      </w:r>
      <w:r w:rsidR="00EA4D93">
        <w:rPr>
          <w:sz w:val="24"/>
          <w:szCs w:val="24"/>
        </w:rPr>
        <w:t xml:space="preserve">, </w:t>
      </w:r>
      <w:r w:rsidR="00F84CDA">
        <w:rPr>
          <w:sz w:val="24"/>
          <w:szCs w:val="24"/>
        </w:rPr>
        <w:t xml:space="preserve">and </w:t>
      </w:r>
      <w:r>
        <w:rPr>
          <w:sz w:val="24"/>
          <w:szCs w:val="24"/>
        </w:rPr>
        <w:t>hereby files its Application to Intervene (hereafter “Application”) in the above-referenced docket.  In support thereof, SACE respectfully shows as follows:</w:t>
      </w:r>
    </w:p>
    <w:p w14:paraId="3C35586B" w14:textId="0065AFF2" w:rsidR="00392CC6" w:rsidRDefault="00B54411" w:rsidP="00B54411">
      <w:pPr>
        <w:spacing w:after="0" w:line="480" w:lineRule="auto"/>
        <w:jc w:val="center"/>
        <w:rPr>
          <w:sz w:val="24"/>
          <w:szCs w:val="24"/>
        </w:rPr>
      </w:pPr>
      <w:r>
        <w:rPr>
          <w:sz w:val="24"/>
          <w:szCs w:val="24"/>
        </w:rPr>
        <w:t>1.</w:t>
      </w:r>
    </w:p>
    <w:p w14:paraId="581B86B8" w14:textId="30795563" w:rsidR="00B54411" w:rsidRDefault="00B54411" w:rsidP="00B54411">
      <w:pPr>
        <w:spacing w:after="0" w:line="480" w:lineRule="auto"/>
        <w:rPr>
          <w:sz w:val="24"/>
          <w:szCs w:val="24"/>
        </w:rPr>
      </w:pPr>
      <w:r>
        <w:rPr>
          <w:sz w:val="24"/>
          <w:szCs w:val="24"/>
        </w:rPr>
        <w:tab/>
        <w:t>SACE is a nonprofit Tennessee corporation whose members include individuals and businesses in the State of Georgia, and whose purposes include education and research concerning the environment, public health and economic impacts of energy use and policy in the Southeast.  SACE’s purposes also include advocacy for energy planning, policies and systems that best serve the environment, public health and economic interests of communities in the Southeast.</w:t>
      </w:r>
    </w:p>
    <w:p w14:paraId="51234A3D" w14:textId="77777777" w:rsidR="00FB5A4D" w:rsidRDefault="00FB5A4D">
      <w:pPr>
        <w:rPr>
          <w:sz w:val="24"/>
          <w:szCs w:val="24"/>
        </w:rPr>
      </w:pPr>
      <w:r>
        <w:rPr>
          <w:sz w:val="24"/>
          <w:szCs w:val="24"/>
        </w:rPr>
        <w:br w:type="page"/>
      </w:r>
    </w:p>
    <w:p w14:paraId="39CD862A" w14:textId="254B3454" w:rsidR="00B54411" w:rsidRDefault="00B54411" w:rsidP="00B54411">
      <w:pPr>
        <w:spacing w:after="0" w:line="480" w:lineRule="auto"/>
        <w:jc w:val="center"/>
        <w:rPr>
          <w:sz w:val="24"/>
          <w:szCs w:val="24"/>
        </w:rPr>
      </w:pPr>
      <w:r>
        <w:rPr>
          <w:sz w:val="24"/>
          <w:szCs w:val="24"/>
        </w:rPr>
        <w:lastRenderedPageBreak/>
        <w:t>2.</w:t>
      </w:r>
    </w:p>
    <w:p w14:paraId="29F2F27B" w14:textId="086F0C3C" w:rsidR="00B54411" w:rsidRDefault="00B54411" w:rsidP="00B54411">
      <w:pPr>
        <w:spacing w:after="0" w:line="480" w:lineRule="auto"/>
        <w:rPr>
          <w:sz w:val="24"/>
          <w:szCs w:val="24"/>
        </w:rPr>
      </w:pPr>
      <w:r>
        <w:rPr>
          <w:sz w:val="24"/>
          <w:szCs w:val="24"/>
        </w:rPr>
        <w:tab/>
        <w:t xml:space="preserve">SACE has </w:t>
      </w:r>
      <w:r w:rsidR="00C05958">
        <w:rPr>
          <w:sz w:val="24"/>
          <w:szCs w:val="24"/>
        </w:rPr>
        <w:t xml:space="preserve">an office and </w:t>
      </w:r>
      <w:r w:rsidR="00F200E3">
        <w:rPr>
          <w:sz w:val="24"/>
          <w:szCs w:val="24"/>
        </w:rPr>
        <w:t>staff in Atlanta</w:t>
      </w:r>
      <w:r w:rsidR="00C05958">
        <w:rPr>
          <w:sz w:val="24"/>
          <w:szCs w:val="24"/>
        </w:rPr>
        <w:t>,</w:t>
      </w:r>
      <w:r>
        <w:rPr>
          <w:sz w:val="24"/>
          <w:szCs w:val="24"/>
        </w:rPr>
        <w:t xml:space="preserve"> and its members are located throughout the State of Georgia and include ratepayers of Georgia Power Company.</w:t>
      </w:r>
    </w:p>
    <w:p w14:paraId="03EA62FA" w14:textId="6D8FA6CF" w:rsidR="00B54411" w:rsidRDefault="00B54411" w:rsidP="00B54411">
      <w:pPr>
        <w:spacing w:after="0" w:line="480" w:lineRule="auto"/>
        <w:jc w:val="center"/>
        <w:rPr>
          <w:sz w:val="24"/>
          <w:szCs w:val="24"/>
        </w:rPr>
      </w:pPr>
      <w:r>
        <w:rPr>
          <w:sz w:val="24"/>
          <w:szCs w:val="24"/>
        </w:rPr>
        <w:t>3.</w:t>
      </w:r>
    </w:p>
    <w:p w14:paraId="5489B403" w14:textId="2B2A7120" w:rsidR="00B54411" w:rsidRDefault="00B54411" w:rsidP="00B54411">
      <w:pPr>
        <w:spacing w:after="0" w:line="480" w:lineRule="auto"/>
        <w:rPr>
          <w:sz w:val="24"/>
          <w:szCs w:val="24"/>
        </w:rPr>
      </w:pPr>
      <w:r>
        <w:rPr>
          <w:sz w:val="24"/>
          <w:szCs w:val="24"/>
        </w:rPr>
        <w:tab/>
        <w:t>The rights and interests of SACE and its members will be substantially affected by decisions made by the Commission in this docket.  The Commission’s actions in these proceedings will affect the planning and operation of Georgia Power Company’s supply and distribution system, and directly impact the amount SACE members pay on their electric bills now and possibly for the next 60 years.</w:t>
      </w:r>
    </w:p>
    <w:p w14:paraId="1642B34B" w14:textId="31442228" w:rsidR="00B54411" w:rsidRDefault="00B54411" w:rsidP="00B54411">
      <w:pPr>
        <w:spacing w:after="0" w:line="480" w:lineRule="auto"/>
        <w:jc w:val="center"/>
        <w:rPr>
          <w:sz w:val="24"/>
          <w:szCs w:val="24"/>
        </w:rPr>
      </w:pPr>
      <w:r>
        <w:rPr>
          <w:sz w:val="24"/>
          <w:szCs w:val="24"/>
        </w:rPr>
        <w:t>4.</w:t>
      </w:r>
    </w:p>
    <w:p w14:paraId="1DDF23E9" w14:textId="2005530F" w:rsidR="00B54411" w:rsidRDefault="00B54411" w:rsidP="00B54411">
      <w:pPr>
        <w:spacing w:after="0" w:line="480" w:lineRule="auto"/>
        <w:rPr>
          <w:sz w:val="24"/>
          <w:szCs w:val="24"/>
        </w:rPr>
      </w:pPr>
      <w:r>
        <w:rPr>
          <w:sz w:val="24"/>
          <w:szCs w:val="24"/>
        </w:rPr>
        <w:tab/>
        <w:t>SACE’s participation in this docket will not unduly delay or prejudice the rights of other parties.</w:t>
      </w:r>
    </w:p>
    <w:p w14:paraId="07503B7F" w14:textId="18F5D86B" w:rsidR="00B54411" w:rsidRDefault="00763C20" w:rsidP="00B54411">
      <w:pPr>
        <w:spacing w:after="0" w:line="480" w:lineRule="auto"/>
        <w:jc w:val="center"/>
        <w:rPr>
          <w:sz w:val="24"/>
          <w:szCs w:val="24"/>
        </w:rPr>
      </w:pPr>
      <w:r>
        <w:rPr>
          <w:sz w:val="24"/>
          <w:szCs w:val="24"/>
        </w:rPr>
        <w:t>5.</w:t>
      </w:r>
    </w:p>
    <w:p w14:paraId="46577CA3" w14:textId="4644F7BA" w:rsidR="00AD77C2" w:rsidRPr="00F200E3" w:rsidRDefault="00763C20" w:rsidP="00763C20">
      <w:pPr>
        <w:spacing w:after="0" w:line="480" w:lineRule="auto"/>
        <w:rPr>
          <w:sz w:val="24"/>
          <w:szCs w:val="24"/>
        </w:rPr>
      </w:pPr>
      <w:r>
        <w:rPr>
          <w:sz w:val="24"/>
          <w:szCs w:val="24"/>
        </w:rPr>
        <w:tab/>
        <w:t xml:space="preserve">All </w:t>
      </w:r>
      <w:r w:rsidRPr="00F200E3">
        <w:rPr>
          <w:sz w:val="24"/>
          <w:szCs w:val="24"/>
        </w:rPr>
        <w:t xml:space="preserve">notices, correspondence and copies of orders and other materials should be addressed to </w:t>
      </w:r>
      <w:r w:rsidR="00F200E3" w:rsidRPr="00F200E3">
        <w:rPr>
          <w:sz w:val="24"/>
          <w:szCs w:val="24"/>
        </w:rPr>
        <w:t>the following and the</w:t>
      </w:r>
      <w:r w:rsidR="00F84CDA">
        <w:rPr>
          <w:sz w:val="24"/>
          <w:szCs w:val="24"/>
        </w:rPr>
        <w:t>se individuals</w:t>
      </w:r>
      <w:r w:rsidR="00F200E3" w:rsidRPr="00F200E3">
        <w:rPr>
          <w:sz w:val="24"/>
          <w:szCs w:val="24"/>
        </w:rPr>
        <w:t xml:space="preserve"> should be placed on the official service list in this proceeding</w:t>
      </w:r>
      <w:r w:rsidRPr="00F200E3">
        <w:rPr>
          <w:sz w:val="24"/>
          <w:szCs w:val="24"/>
        </w:rPr>
        <w:t>.</w:t>
      </w:r>
    </w:p>
    <w:p w14:paraId="77600596" w14:textId="3FA03C34" w:rsidR="00763C20" w:rsidRDefault="00763C20" w:rsidP="00763C20">
      <w:pPr>
        <w:spacing w:after="0" w:line="240" w:lineRule="auto"/>
        <w:rPr>
          <w:sz w:val="24"/>
          <w:szCs w:val="24"/>
        </w:rPr>
      </w:pPr>
      <w:r>
        <w:rPr>
          <w:sz w:val="24"/>
          <w:szCs w:val="24"/>
        </w:rPr>
        <w:tab/>
      </w:r>
      <w:r w:rsidR="00AD77C2">
        <w:rPr>
          <w:sz w:val="24"/>
          <w:szCs w:val="24"/>
        </w:rPr>
        <w:tab/>
      </w:r>
      <w:r w:rsidR="00AD77C2">
        <w:rPr>
          <w:sz w:val="24"/>
          <w:szCs w:val="24"/>
        </w:rPr>
        <w:tab/>
      </w:r>
      <w:r w:rsidR="00AD77C2">
        <w:rPr>
          <w:sz w:val="24"/>
          <w:szCs w:val="24"/>
        </w:rPr>
        <w:tab/>
      </w:r>
      <w:r w:rsidR="000364E2">
        <w:rPr>
          <w:sz w:val="24"/>
          <w:szCs w:val="24"/>
        </w:rPr>
        <w:t>Bryan Jacob</w:t>
      </w:r>
      <w:r w:rsidR="00F200E3">
        <w:rPr>
          <w:sz w:val="24"/>
          <w:szCs w:val="24"/>
        </w:rPr>
        <w:tab/>
      </w:r>
      <w:r w:rsidR="00F200E3">
        <w:rPr>
          <w:sz w:val="24"/>
          <w:szCs w:val="24"/>
        </w:rPr>
        <w:tab/>
      </w:r>
      <w:r w:rsidR="00F200E3">
        <w:rPr>
          <w:sz w:val="24"/>
          <w:szCs w:val="24"/>
        </w:rPr>
        <w:tab/>
      </w:r>
      <w:r w:rsidR="00F200E3">
        <w:rPr>
          <w:sz w:val="24"/>
          <w:szCs w:val="24"/>
        </w:rPr>
        <w:tab/>
      </w:r>
      <w:r w:rsidR="00F200E3">
        <w:rPr>
          <w:sz w:val="24"/>
          <w:szCs w:val="24"/>
        </w:rPr>
        <w:tab/>
      </w:r>
    </w:p>
    <w:p w14:paraId="29FF41E4" w14:textId="77706B7C" w:rsidR="00763C20" w:rsidRDefault="00763C20" w:rsidP="00763C20">
      <w:pPr>
        <w:spacing w:after="0" w:line="240" w:lineRule="auto"/>
        <w:rPr>
          <w:sz w:val="24"/>
          <w:szCs w:val="24"/>
        </w:rPr>
      </w:pPr>
      <w:r>
        <w:rPr>
          <w:sz w:val="24"/>
          <w:szCs w:val="24"/>
        </w:rPr>
        <w:tab/>
      </w:r>
      <w:r w:rsidR="00AD77C2">
        <w:rPr>
          <w:sz w:val="24"/>
          <w:szCs w:val="24"/>
        </w:rPr>
        <w:tab/>
      </w:r>
      <w:r w:rsidR="00AD77C2">
        <w:rPr>
          <w:sz w:val="24"/>
          <w:szCs w:val="24"/>
        </w:rPr>
        <w:tab/>
      </w:r>
      <w:r w:rsidR="00AD77C2">
        <w:rPr>
          <w:sz w:val="24"/>
          <w:szCs w:val="24"/>
        </w:rPr>
        <w:tab/>
      </w:r>
      <w:r w:rsidR="000364E2">
        <w:rPr>
          <w:sz w:val="24"/>
          <w:szCs w:val="24"/>
        </w:rPr>
        <w:t>Southern Alliance for Clean Energy</w:t>
      </w:r>
      <w:r w:rsidR="00F200E3">
        <w:rPr>
          <w:sz w:val="24"/>
          <w:szCs w:val="24"/>
        </w:rPr>
        <w:tab/>
      </w:r>
    </w:p>
    <w:p w14:paraId="2112C749" w14:textId="599DF3C1" w:rsidR="00763C20" w:rsidRDefault="00763C20" w:rsidP="00763C20">
      <w:pPr>
        <w:spacing w:after="0" w:line="240" w:lineRule="auto"/>
        <w:rPr>
          <w:sz w:val="24"/>
          <w:szCs w:val="24"/>
        </w:rPr>
      </w:pPr>
      <w:r>
        <w:rPr>
          <w:sz w:val="24"/>
          <w:szCs w:val="24"/>
        </w:rPr>
        <w:tab/>
      </w:r>
      <w:r w:rsidR="00AD77C2">
        <w:rPr>
          <w:sz w:val="24"/>
          <w:szCs w:val="24"/>
        </w:rPr>
        <w:tab/>
      </w:r>
      <w:r w:rsidR="00AD77C2">
        <w:rPr>
          <w:sz w:val="24"/>
          <w:szCs w:val="24"/>
        </w:rPr>
        <w:tab/>
      </w:r>
      <w:r w:rsidR="00AD77C2">
        <w:rPr>
          <w:sz w:val="24"/>
          <w:szCs w:val="24"/>
        </w:rPr>
        <w:tab/>
      </w:r>
      <w:r w:rsidR="00EF310B">
        <w:rPr>
          <w:sz w:val="24"/>
          <w:szCs w:val="24"/>
        </w:rPr>
        <w:t>1455 Hampton Hill Drive</w:t>
      </w:r>
      <w:r w:rsidR="000364E2">
        <w:rPr>
          <w:sz w:val="24"/>
          <w:szCs w:val="24"/>
        </w:rPr>
        <w:tab/>
      </w:r>
      <w:r w:rsidR="00F200E3">
        <w:rPr>
          <w:sz w:val="24"/>
          <w:szCs w:val="24"/>
        </w:rPr>
        <w:tab/>
      </w:r>
      <w:r w:rsidR="00F200E3">
        <w:rPr>
          <w:sz w:val="24"/>
          <w:szCs w:val="24"/>
        </w:rPr>
        <w:tab/>
        <w:t xml:space="preserve"> </w:t>
      </w:r>
    </w:p>
    <w:p w14:paraId="6DF7EBFE" w14:textId="03FDDD73" w:rsidR="00763C20" w:rsidRDefault="00763C20" w:rsidP="00763C20">
      <w:pPr>
        <w:spacing w:after="0" w:line="240" w:lineRule="auto"/>
        <w:rPr>
          <w:sz w:val="24"/>
          <w:szCs w:val="24"/>
        </w:rPr>
      </w:pPr>
      <w:r>
        <w:rPr>
          <w:sz w:val="24"/>
          <w:szCs w:val="24"/>
        </w:rPr>
        <w:tab/>
      </w:r>
      <w:r w:rsidR="00AD77C2">
        <w:rPr>
          <w:sz w:val="24"/>
          <w:szCs w:val="24"/>
        </w:rPr>
        <w:tab/>
      </w:r>
      <w:r w:rsidR="00AD77C2">
        <w:rPr>
          <w:sz w:val="24"/>
          <w:szCs w:val="24"/>
        </w:rPr>
        <w:tab/>
      </w:r>
      <w:r w:rsidR="00AD77C2">
        <w:rPr>
          <w:sz w:val="24"/>
          <w:szCs w:val="24"/>
        </w:rPr>
        <w:tab/>
      </w:r>
      <w:r w:rsidR="00EF310B">
        <w:rPr>
          <w:sz w:val="24"/>
          <w:szCs w:val="24"/>
        </w:rPr>
        <w:t>Alpharetta, Georgia 30022</w:t>
      </w:r>
      <w:r w:rsidR="00F200E3">
        <w:rPr>
          <w:sz w:val="24"/>
          <w:szCs w:val="24"/>
        </w:rPr>
        <w:tab/>
      </w:r>
      <w:r w:rsidR="00F200E3">
        <w:rPr>
          <w:sz w:val="24"/>
          <w:szCs w:val="24"/>
        </w:rPr>
        <w:tab/>
      </w:r>
      <w:r w:rsidR="00F200E3">
        <w:rPr>
          <w:sz w:val="24"/>
          <w:szCs w:val="24"/>
        </w:rPr>
        <w:tab/>
      </w:r>
    </w:p>
    <w:p w14:paraId="409844EB" w14:textId="754CE277" w:rsidR="00763C20" w:rsidRPr="00EF310B" w:rsidRDefault="00763C20" w:rsidP="00763C20">
      <w:pPr>
        <w:spacing w:after="0" w:line="240" w:lineRule="auto"/>
        <w:rPr>
          <w:sz w:val="24"/>
          <w:szCs w:val="24"/>
        </w:rPr>
      </w:pPr>
      <w:r>
        <w:rPr>
          <w:sz w:val="24"/>
          <w:szCs w:val="24"/>
        </w:rPr>
        <w:tab/>
      </w:r>
      <w:r w:rsidR="00AD77C2">
        <w:rPr>
          <w:sz w:val="24"/>
          <w:szCs w:val="24"/>
        </w:rPr>
        <w:tab/>
      </w:r>
      <w:r w:rsidR="00AD77C2">
        <w:rPr>
          <w:sz w:val="24"/>
          <w:szCs w:val="24"/>
        </w:rPr>
        <w:tab/>
      </w:r>
      <w:r w:rsidR="00AD77C2">
        <w:rPr>
          <w:sz w:val="24"/>
          <w:szCs w:val="24"/>
        </w:rPr>
        <w:tab/>
      </w:r>
      <w:hyperlink r:id="rId6" w:history="1">
        <w:r w:rsidR="00AD77C2" w:rsidRPr="00125D88">
          <w:rPr>
            <w:rStyle w:val="Hyperlink"/>
            <w:sz w:val="24"/>
            <w:szCs w:val="24"/>
          </w:rPr>
          <w:t>bryan@cleanenergy.org</w:t>
        </w:r>
      </w:hyperlink>
      <w:r w:rsidR="00F200E3">
        <w:rPr>
          <w:rStyle w:val="Hyperlink"/>
          <w:sz w:val="24"/>
          <w:szCs w:val="24"/>
          <w:u w:val="none"/>
        </w:rPr>
        <w:t xml:space="preserve"> </w:t>
      </w:r>
    </w:p>
    <w:p w14:paraId="0A442D5E" w14:textId="5EE07DEC" w:rsidR="00763C20" w:rsidRDefault="00763C20" w:rsidP="00763C20">
      <w:pPr>
        <w:spacing w:after="0" w:line="240" w:lineRule="auto"/>
        <w:rPr>
          <w:sz w:val="24"/>
          <w:szCs w:val="24"/>
        </w:rPr>
      </w:pPr>
      <w:r>
        <w:rPr>
          <w:sz w:val="24"/>
          <w:szCs w:val="24"/>
        </w:rPr>
        <w:tab/>
      </w:r>
      <w:r w:rsidR="00AD77C2">
        <w:rPr>
          <w:sz w:val="24"/>
          <w:szCs w:val="24"/>
        </w:rPr>
        <w:tab/>
      </w:r>
      <w:r w:rsidR="00AD77C2">
        <w:rPr>
          <w:sz w:val="24"/>
          <w:szCs w:val="24"/>
        </w:rPr>
        <w:tab/>
      </w:r>
      <w:r w:rsidR="00AD77C2">
        <w:rPr>
          <w:sz w:val="24"/>
          <w:szCs w:val="24"/>
        </w:rPr>
        <w:tab/>
      </w:r>
      <w:r w:rsidR="00EF310B">
        <w:rPr>
          <w:sz w:val="24"/>
          <w:szCs w:val="24"/>
        </w:rPr>
        <w:t>770-891-5927</w:t>
      </w:r>
    </w:p>
    <w:p w14:paraId="654BC164" w14:textId="2647006E" w:rsidR="00F84CDA" w:rsidRDefault="00F84CDA" w:rsidP="00763C20">
      <w:pPr>
        <w:spacing w:after="0" w:line="240" w:lineRule="auto"/>
        <w:rPr>
          <w:sz w:val="24"/>
          <w:szCs w:val="24"/>
        </w:rPr>
      </w:pPr>
    </w:p>
    <w:p w14:paraId="77480DA0" w14:textId="77777777" w:rsidR="00F84CDA" w:rsidRDefault="00F84CDA" w:rsidP="00A55A1E">
      <w:pPr>
        <w:spacing w:after="0" w:line="240" w:lineRule="auto"/>
        <w:rPr>
          <w:sz w:val="24"/>
          <w:szCs w:val="24"/>
        </w:rPr>
      </w:pPr>
    </w:p>
    <w:p w14:paraId="329D358A" w14:textId="01326DA9" w:rsidR="00763C20" w:rsidRDefault="00AD77C2" w:rsidP="00763C20">
      <w:pPr>
        <w:spacing w:after="0" w:line="240" w:lineRule="auto"/>
        <w:rPr>
          <w:sz w:val="24"/>
          <w:szCs w:val="24"/>
        </w:rPr>
      </w:pPr>
      <w:r>
        <w:rPr>
          <w:sz w:val="24"/>
          <w:szCs w:val="24"/>
        </w:rPr>
        <w:tab/>
      </w:r>
    </w:p>
    <w:p w14:paraId="55D34C28" w14:textId="7CF29BBF" w:rsidR="00FB5A4D" w:rsidRDefault="00FB5A4D">
      <w:pPr>
        <w:rPr>
          <w:sz w:val="24"/>
          <w:szCs w:val="24"/>
        </w:rPr>
      </w:pPr>
      <w:r>
        <w:rPr>
          <w:sz w:val="24"/>
          <w:szCs w:val="24"/>
        </w:rPr>
        <w:br w:type="page"/>
      </w:r>
    </w:p>
    <w:p w14:paraId="733E3ED3" w14:textId="51E3EA30" w:rsidR="00763C20" w:rsidRDefault="00763C20" w:rsidP="00763C20">
      <w:pPr>
        <w:spacing w:after="0" w:line="480" w:lineRule="auto"/>
        <w:rPr>
          <w:sz w:val="24"/>
          <w:szCs w:val="24"/>
        </w:rPr>
      </w:pPr>
      <w:r>
        <w:rPr>
          <w:sz w:val="24"/>
          <w:szCs w:val="24"/>
        </w:rPr>
        <w:lastRenderedPageBreak/>
        <w:tab/>
      </w:r>
    </w:p>
    <w:p w14:paraId="47789B75" w14:textId="53984E6B" w:rsidR="00763C20" w:rsidRDefault="00763C20" w:rsidP="00763C20">
      <w:pPr>
        <w:spacing w:after="0" w:line="480" w:lineRule="auto"/>
        <w:ind w:firstLine="720"/>
        <w:rPr>
          <w:sz w:val="24"/>
          <w:szCs w:val="24"/>
        </w:rPr>
      </w:pPr>
      <w:r>
        <w:rPr>
          <w:sz w:val="24"/>
          <w:szCs w:val="24"/>
        </w:rPr>
        <w:t>WHEREFORE, the Southern Alliance for Clean Energy respectfully requests the Commission grant its application for leave to intervene and admit it as a full party of record in this proceeding with all rights attendant thereto.</w:t>
      </w:r>
    </w:p>
    <w:p w14:paraId="552246DC" w14:textId="77777777" w:rsidR="00F26F9C" w:rsidRDefault="00F26F9C" w:rsidP="00F26F9C">
      <w:pPr>
        <w:rPr>
          <w:sz w:val="24"/>
          <w:szCs w:val="24"/>
        </w:rPr>
      </w:pPr>
    </w:p>
    <w:p w14:paraId="28EA3C50" w14:textId="77777777" w:rsidR="00F26F9C" w:rsidRDefault="00F26F9C" w:rsidP="00F26F9C">
      <w:pPr>
        <w:rPr>
          <w:sz w:val="24"/>
          <w:szCs w:val="24"/>
        </w:rPr>
      </w:pPr>
    </w:p>
    <w:p w14:paraId="45F3C39D" w14:textId="5BE24084" w:rsidR="00763C20" w:rsidRDefault="00763C20" w:rsidP="00F26F9C">
      <w:pPr>
        <w:rPr>
          <w:sz w:val="24"/>
          <w:szCs w:val="24"/>
        </w:rPr>
      </w:pPr>
      <w:r>
        <w:rPr>
          <w:sz w:val="24"/>
          <w:szCs w:val="24"/>
        </w:rPr>
        <w:t xml:space="preserve">Submitted this </w:t>
      </w:r>
      <w:r w:rsidR="00A55A1E">
        <w:rPr>
          <w:sz w:val="24"/>
          <w:szCs w:val="24"/>
        </w:rPr>
        <w:t>8</w:t>
      </w:r>
      <w:r w:rsidR="00F84CDA">
        <w:rPr>
          <w:sz w:val="24"/>
          <w:szCs w:val="24"/>
        </w:rPr>
        <w:t>th</w:t>
      </w:r>
      <w:r>
        <w:rPr>
          <w:sz w:val="24"/>
          <w:szCs w:val="24"/>
        </w:rPr>
        <w:t xml:space="preserve"> day of </w:t>
      </w:r>
      <w:r w:rsidR="00A55A1E">
        <w:rPr>
          <w:sz w:val="24"/>
          <w:szCs w:val="24"/>
        </w:rPr>
        <w:t>September</w:t>
      </w:r>
      <w:r w:rsidR="00F84CDA">
        <w:rPr>
          <w:sz w:val="24"/>
          <w:szCs w:val="24"/>
        </w:rPr>
        <w:t>, 2023</w:t>
      </w:r>
      <w:r w:rsidRPr="0082654D">
        <w:rPr>
          <w:sz w:val="24"/>
          <w:szCs w:val="24"/>
        </w:rPr>
        <w:t>.</w:t>
      </w:r>
    </w:p>
    <w:p w14:paraId="41B9E5E2" w14:textId="13B4DEC1" w:rsidR="00763C20" w:rsidRDefault="00763C20" w:rsidP="00763C20">
      <w:pPr>
        <w:spacing w:after="0" w:line="480" w:lineRule="auto"/>
        <w:rPr>
          <w:sz w:val="24"/>
          <w:szCs w:val="24"/>
        </w:rPr>
      </w:pPr>
    </w:p>
    <w:p w14:paraId="1CD248D0" w14:textId="4A401DF7" w:rsidR="00763C20" w:rsidRDefault="00763C20" w:rsidP="00763C20">
      <w:pPr>
        <w:spacing w:after="0" w:line="480" w:lineRule="auto"/>
        <w:rPr>
          <w:sz w:val="24"/>
          <w:szCs w:val="24"/>
        </w:rPr>
      </w:pPr>
    </w:p>
    <w:p w14:paraId="18CA74BC" w14:textId="1C10F942" w:rsidR="00763C20" w:rsidRDefault="00763C20" w:rsidP="00763C20">
      <w:pPr>
        <w:spacing w:after="0" w:line="240" w:lineRule="auto"/>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___________________________</w:t>
      </w:r>
    </w:p>
    <w:p w14:paraId="52372926" w14:textId="584FBE6A" w:rsidR="00763C20" w:rsidRDefault="00763C20" w:rsidP="00763C20">
      <w:pPr>
        <w:spacing w:after="0" w:line="240" w:lineRule="auto"/>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C05958">
        <w:rPr>
          <w:sz w:val="24"/>
          <w:szCs w:val="24"/>
        </w:rPr>
        <w:t>Bryan Jacob</w:t>
      </w:r>
    </w:p>
    <w:p w14:paraId="101FE26D" w14:textId="323E1FED" w:rsidR="00763C20" w:rsidRDefault="00763C20" w:rsidP="00763C20">
      <w:pPr>
        <w:spacing w:after="0" w:line="240" w:lineRule="auto"/>
        <w:rPr>
          <w:sz w:val="24"/>
          <w:szCs w:val="24"/>
        </w:rPr>
      </w:pPr>
    </w:p>
    <w:p w14:paraId="623AF9CA" w14:textId="77777777" w:rsidR="00A63580" w:rsidRDefault="00A63580" w:rsidP="00763C20">
      <w:pPr>
        <w:spacing w:after="0" w:line="240" w:lineRule="auto"/>
        <w:rPr>
          <w:sz w:val="24"/>
          <w:szCs w:val="24"/>
        </w:rPr>
      </w:pPr>
    </w:p>
    <w:p w14:paraId="145BA702" w14:textId="1DBD0035" w:rsidR="00763C20" w:rsidRDefault="00C05958" w:rsidP="00763C20">
      <w:pPr>
        <w:spacing w:after="0" w:line="240" w:lineRule="auto"/>
        <w:rPr>
          <w:sz w:val="24"/>
          <w:szCs w:val="24"/>
        </w:rPr>
      </w:pPr>
      <w:r>
        <w:rPr>
          <w:sz w:val="24"/>
          <w:szCs w:val="24"/>
        </w:rPr>
        <w:t>Bryan Jacob</w:t>
      </w:r>
    </w:p>
    <w:p w14:paraId="557877A6" w14:textId="5ACB7797" w:rsidR="00A63580" w:rsidRDefault="00A63580" w:rsidP="00763C20">
      <w:pPr>
        <w:spacing w:after="0" w:line="240" w:lineRule="auto"/>
        <w:rPr>
          <w:sz w:val="24"/>
          <w:szCs w:val="24"/>
        </w:rPr>
      </w:pPr>
      <w:r>
        <w:rPr>
          <w:sz w:val="24"/>
          <w:szCs w:val="24"/>
        </w:rPr>
        <w:t>Southern Alliance for Clean Energy</w:t>
      </w:r>
    </w:p>
    <w:p w14:paraId="75BCEC4A" w14:textId="4B00C078" w:rsidR="00763C20" w:rsidRDefault="00C05958" w:rsidP="00763C20">
      <w:pPr>
        <w:spacing w:after="0" w:line="240" w:lineRule="auto"/>
        <w:rPr>
          <w:sz w:val="24"/>
          <w:szCs w:val="24"/>
        </w:rPr>
      </w:pPr>
      <w:r>
        <w:rPr>
          <w:sz w:val="24"/>
          <w:szCs w:val="24"/>
        </w:rPr>
        <w:t>1455 Hampton Hill Drive</w:t>
      </w:r>
    </w:p>
    <w:p w14:paraId="76E4A431" w14:textId="472D5D47" w:rsidR="00C05958" w:rsidRDefault="00C05958" w:rsidP="00763C20">
      <w:pPr>
        <w:spacing w:after="0" w:line="240" w:lineRule="auto"/>
        <w:rPr>
          <w:sz w:val="24"/>
          <w:szCs w:val="24"/>
        </w:rPr>
      </w:pPr>
      <w:r>
        <w:rPr>
          <w:sz w:val="24"/>
          <w:szCs w:val="24"/>
        </w:rPr>
        <w:t>Alpharetta, Georgia 30022</w:t>
      </w:r>
    </w:p>
    <w:p w14:paraId="3562656B" w14:textId="77777777" w:rsidR="00C05958" w:rsidRPr="00EF310B" w:rsidRDefault="00000000" w:rsidP="00C05958">
      <w:pPr>
        <w:spacing w:after="0" w:line="240" w:lineRule="auto"/>
        <w:rPr>
          <w:sz w:val="24"/>
          <w:szCs w:val="24"/>
        </w:rPr>
      </w:pPr>
      <w:hyperlink r:id="rId7" w:history="1">
        <w:r w:rsidR="00C05958" w:rsidRPr="00785A09">
          <w:rPr>
            <w:rStyle w:val="Hyperlink"/>
            <w:sz w:val="24"/>
            <w:szCs w:val="24"/>
          </w:rPr>
          <w:t>bryan@cleanenergy.org</w:t>
        </w:r>
      </w:hyperlink>
      <w:r w:rsidR="00C05958">
        <w:rPr>
          <w:rStyle w:val="Hyperlink"/>
          <w:sz w:val="24"/>
          <w:szCs w:val="24"/>
          <w:u w:val="none"/>
        </w:rPr>
        <w:t xml:space="preserve"> </w:t>
      </w:r>
    </w:p>
    <w:p w14:paraId="1AD98015" w14:textId="251360AD" w:rsidR="00C05958" w:rsidRDefault="00C05958" w:rsidP="00C05958">
      <w:pPr>
        <w:spacing w:after="0" w:line="240" w:lineRule="auto"/>
        <w:rPr>
          <w:sz w:val="24"/>
          <w:szCs w:val="24"/>
        </w:rPr>
      </w:pPr>
      <w:r>
        <w:rPr>
          <w:sz w:val="24"/>
          <w:szCs w:val="24"/>
        </w:rPr>
        <w:t>770-891-5927</w:t>
      </w:r>
    </w:p>
    <w:p w14:paraId="326059D1" w14:textId="77777777" w:rsidR="00C05958" w:rsidRDefault="00C05958" w:rsidP="00763C20">
      <w:pPr>
        <w:spacing w:after="0" w:line="240" w:lineRule="auto"/>
        <w:rPr>
          <w:sz w:val="24"/>
          <w:szCs w:val="24"/>
        </w:rPr>
      </w:pPr>
    </w:p>
    <w:p w14:paraId="04983281" w14:textId="77777777" w:rsidR="00763C20" w:rsidRDefault="00763C20" w:rsidP="00763C20">
      <w:pPr>
        <w:spacing w:after="0" w:line="240" w:lineRule="auto"/>
        <w:jc w:val="center"/>
        <w:rPr>
          <w:sz w:val="24"/>
          <w:szCs w:val="24"/>
        </w:rPr>
      </w:pPr>
    </w:p>
    <w:p w14:paraId="780FFC44" w14:textId="0D8AA7E9" w:rsidR="007D176B" w:rsidRDefault="007D176B" w:rsidP="007D176B">
      <w:pPr>
        <w:spacing w:after="0"/>
        <w:jc w:val="center"/>
        <w:rPr>
          <w:sz w:val="24"/>
          <w:szCs w:val="24"/>
        </w:rPr>
      </w:pPr>
    </w:p>
    <w:p w14:paraId="1B5849CD" w14:textId="2513F1C6" w:rsidR="007D176B" w:rsidRDefault="007D176B" w:rsidP="007D176B">
      <w:pPr>
        <w:spacing w:after="0"/>
        <w:jc w:val="center"/>
        <w:rPr>
          <w:sz w:val="24"/>
          <w:szCs w:val="24"/>
        </w:rPr>
      </w:pPr>
    </w:p>
    <w:p w14:paraId="092F0A88" w14:textId="6CB3AF76" w:rsidR="007D176B" w:rsidRDefault="007D176B" w:rsidP="007D176B">
      <w:pPr>
        <w:spacing w:after="0"/>
        <w:jc w:val="center"/>
        <w:rPr>
          <w:sz w:val="24"/>
          <w:szCs w:val="24"/>
        </w:rPr>
      </w:pPr>
    </w:p>
    <w:p w14:paraId="445F3A94" w14:textId="14570B39" w:rsidR="007D176B" w:rsidRDefault="007D176B" w:rsidP="007D176B">
      <w:pPr>
        <w:spacing w:after="0"/>
        <w:jc w:val="center"/>
        <w:rPr>
          <w:sz w:val="24"/>
          <w:szCs w:val="24"/>
        </w:rPr>
      </w:pPr>
    </w:p>
    <w:p w14:paraId="6A5639CF" w14:textId="08F4AB92" w:rsidR="007D176B" w:rsidRDefault="007D176B" w:rsidP="007D176B">
      <w:pPr>
        <w:spacing w:after="0"/>
        <w:jc w:val="center"/>
        <w:rPr>
          <w:sz w:val="24"/>
          <w:szCs w:val="24"/>
        </w:rPr>
      </w:pPr>
    </w:p>
    <w:p w14:paraId="2D66ACB3" w14:textId="56FC0C64" w:rsidR="007D176B" w:rsidRDefault="007D176B" w:rsidP="007D176B">
      <w:pPr>
        <w:spacing w:after="0"/>
        <w:jc w:val="center"/>
        <w:rPr>
          <w:sz w:val="24"/>
          <w:szCs w:val="24"/>
        </w:rPr>
      </w:pPr>
    </w:p>
    <w:p w14:paraId="1E744F77" w14:textId="6F195AB9" w:rsidR="007D176B" w:rsidRDefault="007D176B" w:rsidP="007D176B">
      <w:pPr>
        <w:spacing w:after="0"/>
        <w:jc w:val="center"/>
        <w:rPr>
          <w:sz w:val="24"/>
          <w:szCs w:val="24"/>
        </w:rPr>
      </w:pPr>
    </w:p>
    <w:p w14:paraId="3ABA6AE3" w14:textId="1CA34DB9" w:rsidR="007D176B" w:rsidRDefault="007D176B" w:rsidP="007D176B">
      <w:pPr>
        <w:spacing w:after="0"/>
        <w:jc w:val="center"/>
        <w:rPr>
          <w:sz w:val="24"/>
          <w:szCs w:val="24"/>
        </w:rPr>
      </w:pPr>
    </w:p>
    <w:p w14:paraId="3FE98215" w14:textId="7C302B3A" w:rsidR="007D176B" w:rsidRDefault="007D176B" w:rsidP="007D176B">
      <w:pPr>
        <w:spacing w:after="0"/>
        <w:jc w:val="center"/>
        <w:rPr>
          <w:sz w:val="24"/>
          <w:szCs w:val="24"/>
        </w:rPr>
      </w:pPr>
    </w:p>
    <w:p w14:paraId="5EF75AD6" w14:textId="5264ACDE" w:rsidR="007D176B" w:rsidRDefault="007D176B" w:rsidP="007D176B">
      <w:pPr>
        <w:spacing w:after="0"/>
        <w:jc w:val="center"/>
        <w:rPr>
          <w:sz w:val="24"/>
          <w:szCs w:val="24"/>
        </w:rPr>
      </w:pPr>
    </w:p>
    <w:p w14:paraId="7B48946A" w14:textId="2A72A98F" w:rsidR="007D176B" w:rsidRDefault="007D176B" w:rsidP="007D176B">
      <w:pPr>
        <w:spacing w:after="0"/>
        <w:jc w:val="center"/>
        <w:rPr>
          <w:sz w:val="24"/>
          <w:szCs w:val="24"/>
        </w:rPr>
      </w:pPr>
    </w:p>
    <w:p w14:paraId="0BDFA0F4" w14:textId="1D2E677E" w:rsidR="007D176B" w:rsidRDefault="007D176B" w:rsidP="007D176B">
      <w:pPr>
        <w:spacing w:after="0"/>
        <w:jc w:val="center"/>
        <w:rPr>
          <w:sz w:val="24"/>
          <w:szCs w:val="24"/>
        </w:rPr>
      </w:pPr>
    </w:p>
    <w:p w14:paraId="1844FEC1" w14:textId="7A86F2F3" w:rsidR="007D176B" w:rsidRDefault="007D176B" w:rsidP="007D176B">
      <w:pPr>
        <w:spacing w:after="0"/>
        <w:jc w:val="center"/>
        <w:rPr>
          <w:sz w:val="24"/>
          <w:szCs w:val="24"/>
        </w:rPr>
      </w:pPr>
    </w:p>
    <w:p w14:paraId="2623578E" w14:textId="77777777" w:rsidR="000364E2" w:rsidRDefault="000364E2" w:rsidP="007D176B">
      <w:pPr>
        <w:spacing w:after="0"/>
        <w:jc w:val="center"/>
        <w:rPr>
          <w:sz w:val="24"/>
          <w:szCs w:val="24"/>
        </w:rPr>
      </w:pPr>
    </w:p>
    <w:p w14:paraId="2770B950" w14:textId="2A81F8CC" w:rsidR="007D176B" w:rsidRDefault="007D176B" w:rsidP="007D176B">
      <w:pPr>
        <w:spacing w:after="0"/>
        <w:jc w:val="center"/>
        <w:rPr>
          <w:sz w:val="24"/>
          <w:szCs w:val="24"/>
        </w:rPr>
      </w:pPr>
    </w:p>
    <w:p w14:paraId="57326F91" w14:textId="44EEF620" w:rsidR="007D176B" w:rsidRDefault="007D176B" w:rsidP="007D176B">
      <w:pPr>
        <w:spacing w:after="0"/>
        <w:jc w:val="center"/>
        <w:rPr>
          <w:sz w:val="24"/>
          <w:szCs w:val="24"/>
        </w:rPr>
      </w:pPr>
    </w:p>
    <w:p w14:paraId="1E650B69" w14:textId="25737032" w:rsidR="007D176B" w:rsidRDefault="007D176B" w:rsidP="007D176B">
      <w:pPr>
        <w:spacing w:after="0"/>
        <w:jc w:val="center"/>
        <w:rPr>
          <w:sz w:val="24"/>
          <w:szCs w:val="24"/>
        </w:rPr>
      </w:pPr>
    </w:p>
    <w:p w14:paraId="58A3F8B7" w14:textId="25897A6B" w:rsidR="007D176B" w:rsidRDefault="007D176B" w:rsidP="007D176B">
      <w:pPr>
        <w:spacing w:after="0"/>
        <w:jc w:val="center"/>
        <w:rPr>
          <w:sz w:val="24"/>
          <w:szCs w:val="24"/>
        </w:rPr>
      </w:pPr>
    </w:p>
    <w:p w14:paraId="262A30F7" w14:textId="3BA54242" w:rsidR="007D176B" w:rsidRDefault="007D176B" w:rsidP="007D176B">
      <w:pPr>
        <w:spacing w:after="0"/>
        <w:jc w:val="center"/>
        <w:rPr>
          <w:sz w:val="24"/>
          <w:szCs w:val="24"/>
        </w:rPr>
      </w:pPr>
    </w:p>
    <w:p w14:paraId="263098FF" w14:textId="77777777" w:rsidR="007D176B" w:rsidRDefault="007D176B" w:rsidP="00927172">
      <w:pPr>
        <w:spacing w:after="0"/>
        <w:rPr>
          <w:sz w:val="24"/>
          <w:szCs w:val="24"/>
        </w:rPr>
      </w:pPr>
    </w:p>
    <w:p w14:paraId="184DBC9C" w14:textId="77777777" w:rsidR="007D176B" w:rsidRDefault="007D176B" w:rsidP="007D176B">
      <w:pPr>
        <w:spacing w:after="0"/>
        <w:jc w:val="center"/>
        <w:rPr>
          <w:b/>
          <w:bCs/>
          <w:sz w:val="24"/>
          <w:szCs w:val="24"/>
        </w:rPr>
      </w:pPr>
      <w:r>
        <w:rPr>
          <w:b/>
          <w:bCs/>
          <w:sz w:val="24"/>
          <w:szCs w:val="24"/>
        </w:rPr>
        <w:t>BEFORE THE</w:t>
      </w:r>
    </w:p>
    <w:p w14:paraId="7949628B" w14:textId="77777777" w:rsidR="007D176B" w:rsidRDefault="007D176B" w:rsidP="007D176B">
      <w:pPr>
        <w:spacing w:after="0"/>
        <w:jc w:val="center"/>
        <w:rPr>
          <w:b/>
          <w:bCs/>
          <w:sz w:val="24"/>
          <w:szCs w:val="24"/>
        </w:rPr>
      </w:pPr>
      <w:r>
        <w:rPr>
          <w:b/>
          <w:bCs/>
          <w:sz w:val="24"/>
          <w:szCs w:val="24"/>
        </w:rPr>
        <w:t>GEORGIA PUBLIC SERVICE COMMISSION</w:t>
      </w:r>
    </w:p>
    <w:p w14:paraId="0F565F57" w14:textId="77777777" w:rsidR="007D176B" w:rsidRDefault="007D176B" w:rsidP="007D176B">
      <w:pPr>
        <w:spacing w:after="0"/>
        <w:jc w:val="center"/>
        <w:rPr>
          <w:sz w:val="24"/>
          <w:szCs w:val="24"/>
        </w:rPr>
      </w:pPr>
      <w:r>
        <w:rPr>
          <w:b/>
          <w:bCs/>
          <w:sz w:val="24"/>
          <w:szCs w:val="24"/>
        </w:rPr>
        <w:t>STATE OF GEORGIA</w:t>
      </w:r>
    </w:p>
    <w:p w14:paraId="7F94555B" w14:textId="77777777" w:rsidR="007D176B" w:rsidRDefault="007D176B" w:rsidP="007D176B">
      <w:pPr>
        <w:spacing w:after="0"/>
        <w:jc w:val="center"/>
        <w:rPr>
          <w:sz w:val="24"/>
          <w:szCs w:val="24"/>
        </w:rPr>
      </w:pPr>
    </w:p>
    <w:p w14:paraId="789B9292" w14:textId="77777777" w:rsidR="007D176B" w:rsidRDefault="007D176B" w:rsidP="007D176B">
      <w:pPr>
        <w:spacing w:after="0"/>
        <w:jc w:val="center"/>
        <w:rPr>
          <w:sz w:val="24"/>
          <w:szCs w:val="24"/>
        </w:rPr>
      </w:pPr>
    </w:p>
    <w:p w14:paraId="569DAD24" w14:textId="77777777" w:rsidR="00A55A1E" w:rsidRDefault="00A55A1E" w:rsidP="00A55A1E">
      <w:pPr>
        <w:spacing w:after="0"/>
        <w:rPr>
          <w:sz w:val="24"/>
          <w:szCs w:val="24"/>
        </w:rPr>
      </w:pPr>
      <w:r>
        <w:rPr>
          <w:sz w:val="24"/>
          <w:szCs w:val="24"/>
        </w:rPr>
        <w:t>In Re:</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w:t>
      </w:r>
    </w:p>
    <w:p w14:paraId="7A0810DF" w14:textId="77777777" w:rsidR="00A55A1E" w:rsidRDefault="00A55A1E" w:rsidP="00A55A1E">
      <w:pPr>
        <w:spacing w:after="0"/>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w:t>
      </w:r>
    </w:p>
    <w:p w14:paraId="227C3034" w14:textId="77777777" w:rsidR="00A55A1E" w:rsidRPr="00A55A1E" w:rsidRDefault="00A55A1E" w:rsidP="00A55A1E">
      <w:pPr>
        <w:spacing w:after="0"/>
        <w:rPr>
          <w:bCs/>
          <w:sz w:val="24"/>
          <w:szCs w:val="24"/>
        </w:rPr>
      </w:pPr>
      <w:r w:rsidRPr="00A55A1E">
        <w:rPr>
          <w:bCs/>
        </w:rPr>
        <w:t>Georgia Power Company’s Application to</w:t>
      </w:r>
      <w:r>
        <w:rPr>
          <w:bCs/>
        </w:rPr>
        <w:tab/>
      </w:r>
      <w:r w:rsidRPr="00A55A1E">
        <w:rPr>
          <w:bCs/>
          <w:sz w:val="24"/>
          <w:szCs w:val="24"/>
        </w:rPr>
        <w:tab/>
        <w:t>]</w:t>
      </w:r>
    </w:p>
    <w:p w14:paraId="1151F1AB" w14:textId="77777777" w:rsidR="00A55A1E" w:rsidRPr="00A55A1E" w:rsidRDefault="00A55A1E" w:rsidP="00A55A1E">
      <w:pPr>
        <w:spacing w:after="0"/>
        <w:rPr>
          <w:bCs/>
          <w:sz w:val="24"/>
          <w:szCs w:val="24"/>
        </w:rPr>
      </w:pPr>
      <w:r w:rsidRPr="00A55A1E">
        <w:rPr>
          <w:bCs/>
        </w:rPr>
        <w:t>Adjust Rates to Include Reasonable</w:t>
      </w:r>
      <w:r w:rsidRPr="00A55A1E">
        <w:rPr>
          <w:bCs/>
          <w:sz w:val="24"/>
          <w:szCs w:val="24"/>
        </w:rPr>
        <w:t xml:space="preserve"> </w:t>
      </w:r>
      <w:r w:rsidRPr="00A55A1E">
        <w:rPr>
          <w:bCs/>
        </w:rPr>
        <w:t>and</w:t>
      </w:r>
      <w:r>
        <w:rPr>
          <w:bCs/>
        </w:rPr>
        <w:tab/>
      </w:r>
      <w:r w:rsidRPr="00A55A1E">
        <w:rPr>
          <w:bCs/>
          <w:sz w:val="24"/>
          <w:szCs w:val="24"/>
        </w:rPr>
        <w:tab/>
        <w:t>]</w:t>
      </w:r>
      <w:r w:rsidRPr="00A55A1E">
        <w:rPr>
          <w:bCs/>
          <w:sz w:val="24"/>
          <w:szCs w:val="24"/>
        </w:rPr>
        <w:tab/>
      </w:r>
      <w:r w:rsidRPr="00A55A1E">
        <w:rPr>
          <w:bCs/>
          <w:sz w:val="24"/>
          <w:szCs w:val="24"/>
        </w:rPr>
        <w:tab/>
        <w:t>Docket No. 29849</w:t>
      </w:r>
    </w:p>
    <w:p w14:paraId="0FB0D822" w14:textId="77777777" w:rsidR="00A55A1E" w:rsidRPr="00A55A1E" w:rsidRDefault="00A55A1E" w:rsidP="00A55A1E">
      <w:pPr>
        <w:ind w:left="1440" w:hanging="1440"/>
        <w:rPr>
          <w:b/>
        </w:rPr>
      </w:pPr>
      <w:r w:rsidRPr="00A55A1E">
        <w:rPr>
          <w:bCs/>
        </w:rPr>
        <w:t>Prudent Plant Vogtle Units 3 and 4 Costs</w:t>
      </w:r>
      <w:r>
        <w:rPr>
          <w:bCs/>
        </w:rPr>
        <w:tab/>
      </w:r>
      <w:r>
        <w:rPr>
          <w:b/>
        </w:rPr>
        <w:tab/>
      </w:r>
      <w:r>
        <w:rPr>
          <w:sz w:val="24"/>
          <w:szCs w:val="24"/>
        </w:rPr>
        <w:t>]</w:t>
      </w:r>
    </w:p>
    <w:p w14:paraId="0E604DDF" w14:textId="77777777" w:rsidR="00A55A1E" w:rsidRDefault="00A55A1E" w:rsidP="00A55A1E">
      <w:pPr>
        <w:spacing w:after="0"/>
        <w:rPr>
          <w:sz w:val="24"/>
          <w:szCs w:val="24"/>
        </w:rPr>
      </w:pPr>
    </w:p>
    <w:p w14:paraId="02D0A48E" w14:textId="77777777" w:rsidR="00831A9C" w:rsidRDefault="00831A9C" w:rsidP="00831A9C">
      <w:pPr>
        <w:spacing w:after="0"/>
        <w:rPr>
          <w:sz w:val="24"/>
          <w:szCs w:val="24"/>
        </w:rPr>
      </w:pPr>
    </w:p>
    <w:p w14:paraId="1C13A5AE" w14:textId="0BE9CD5D" w:rsidR="00763C20" w:rsidRDefault="00763C20" w:rsidP="007D176B">
      <w:pPr>
        <w:spacing w:after="0" w:line="240" w:lineRule="auto"/>
        <w:rPr>
          <w:sz w:val="24"/>
          <w:szCs w:val="24"/>
        </w:rPr>
      </w:pPr>
    </w:p>
    <w:p w14:paraId="237819B7" w14:textId="517F4C68" w:rsidR="007D176B" w:rsidRDefault="007D176B" w:rsidP="007D176B">
      <w:pPr>
        <w:spacing w:after="0" w:line="240" w:lineRule="auto"/>
        <w:rPr>
          <w:sz w:val="24"/>
          <w:szCs w:val="24"/>
        </w:rPr>
      </w:pPr>
    </w:p>
    <w:p w14:paraId="1BA32433" w14:textId="6D8B58F5" w:rsidR="007D176B" w:rsidRDefault="007D176B" w:rsidP="007D176B">
      <w:pPr>
        <w:spacing w:after="0" w:line="240" w:lineRule="auto"/>
        <w:jc w:val="center"/>
        <w:rPr>
          <w:sz w:val="24"/>
          <w:szCs w:val="24"/>
        </w:rPr>
      </w:pPr>
      <w:r>
        <w:rPr>
          <w:sz w:val="24"/>
          <w:szCs w:val="24"/>
          <w:u w:val="single"/>
        </w:rPr>
        <w:t>Verification of the Application of the Southern Alliance for Clean Energy to Intervene</w:t>
      </w:r>
    </w:p>
    <w:p w14:paraId="15E0B368" w14:textId="684F4EC2" w:rsidR="007D176B" w:rsidRDefault="007D176B" w:rsidP="007D176B">
      <w:pPr>
        <w:spacing w:after="0" w:line="240" w:lineRule="auto"/>
        <w:jc w:val="center"/>
        <w:rPr>
          <w:sz w:val="24"/>
          <w:szCs w:val="24"/>
        </w:rPr>
      </w:pPr>
    </w:p>
    <w:p w14:paraId="458D483C" w14:textId="19AF5ECD" w:rsidR="007D176B" w:rsidRDefault="007D176B" w:rsidP="007D176B">
      <w:pPr>
        <w:spacing w:after="0" w:line="240" w:lineRule="auto"/>
        <w:rPr>
          <w:sz w:val="24"/>
          <w:szCs w:val="24"/>
        </w:rPr>
      </w:pPr>
      <w:r>
        <w:rPr>
          <w:sz w:val="24"/>
          <w:szCs w:val="24"/>
        </w:rPr>
        <w:tab/>
        <w:t xml:space="preserve">Personally appeared before the undersigned authority, duly authorized to administer oaths, </w:t>
      </w:r>
      <w:r w:rsidR="00C05958">
        <w:rPr>
          <w:sz w:val="24"/>
          <w:szCs w:val="24"/>
        </w:rPr>
        <w:t>Bryan Jacob</w:t>
      </w:r>
      <w:r>
        <w:rPr>
          <w:sz w:val="24"/>
          <w:szCs w:val="24"/>
        </w:rPr>
        <w:t xml:space="preserve">, who after being duly sworn, states </w:t>
      </w:r>
      <w:r w:rsidR="00EA2565">
        <w:rPr>
          <w:sz w:val="24"/>
          <w:szCs w:val="24"/>
        </w:rPr>
        <w:t>on</w:t>
      </w:r>
      <w:r w:rsidR="00C87439">
        <w:rPr>
          <w:sz w:val="24"/>
          <w:szCs w:val="24"/>
        </w:rPr>
        <w:t xml:space="preserve"> oath that </w:t>
      </w:r>
      <w:r>
        <w:rPr>
          <w:sz w:val="24"/>
          <w:szCs w:val="24"/>
        </w:rPr>
        <w:t xml:space="preserve">he is an authorized representative of the Southern Alliance for Clean Energy in this matter and the facts contained in the foregoing </w:t>
      </w:r>
      <w:r>
        <w:rPr>
          <w:sz w:val="24"/>
          <w:szCs w:val="24"/>
          <w:u w:val="single"/>
        </w:rPr>
        <w:t>Application of the S0uthern Alliance for Clean Energy for Leave to Intervene</w:t>
      </w:r>
      <w:r>
        <w:rPr>
          <w:sz w:val="24"/>
          <w:szCs w:val="24"/>
        </w:rPr>
        <w:t xml:space="preserve"> are tru</w:t>
      </w:r>
      <w:r w:rsidR="00C87439">
        <w:rPr>
          <w:sz w:val="24"/>
          <w:szCs w:val="24"/>
        </w:rPr>
        <w:t>e and correct to the best of his</w:t>
      </w:r>
      <w:r>
        <w:rPr>
          <w:sz w:val="24"/>
          <w:szCs w:val="24"/>
        </w:rPr>
        <w:t xml:space="preserve"> information and belief.</w:t>
      </w:r>
    </w:p>
    <w:p w14:paraId="5261B60D" w14:textId="099201B8" w:rsidR="007D176B" w:rsidRDefault="007D176B" w:rsidP="007D176B">
      <w:pPr>
        <w:spacing w:after="0" w:line="240" w:lineRule="auto"/>
        <w:rPr>
          <w:sz w:val="24"/>
          <w:szCs w:val="24"/>
        </w:rPr>
      </w:pPr>
    </w:p>
    <w:p w14:paraId="4158A006" w14:textId="2960033C" w:rsidR="007D176B" w:rsidRDefault="007D176B" w:rsidP="007D176B">
      <w:pPr>
        <w:spacing w:after="0" w:line="240" w:lineRule="auto"/>
        <w:rPr>
          <w:sz w:val="24"/>
          <w:szCs w:val="24"/>
        </w:rPr>
      </w:pPr>
      <w:r>
        <w:rPr>
          <w:sz w:val="24"/>
          <w:szCs w:val="24"/>
        </w:rPr>
        <w:tab/>
        <w:t xml:space="preserve">This </w:t>
      </w:r>
      <w:r w:rsidR="00A55A1E">
        <w:rPr>
          <w:sz w:val="24"/>
          <w:szCs w:val="24"/>
        </w:rPr>
        <w:t>8</w:t>
      </w:r>
      <w:r w:rsidR="00F84CDA">
        <w:rPr>
          <w:sz w:val="24"/>
          <w:szCs w:val="24"/>
        </w:rPr>
        <w:t>th</w:t>
      </w:r>
      <w:r>
        <w:rPr>
          <w:sz w:val="24"/>
          <w:szCs w:val="24"/>
        </w:rPr>
        <w:t xml:space="preserve"> day of </w:t>
      </w:r>
      <w:r w:rsidR="00A55A1E">
        <w:rPr>
          <w:sz w:val="24"/>
          <w:szCs w:val="24"/>
        </w:rPr>
        <w:t>September</w:t>
      </w:r>
      <w:r w:rsidR="00F84CDA">
        <w:rPr>
          <w:sz w:val="24"/>
          <w:szCs w:val="24"/>
        </w:rPr>
        <w:t>, 2023</w:t>
      </w:r>
      <w:r w:rsidRPr="0082654D">
        <w:rPr>
          <w:sz w:val="24"/>
          <w:szCs w:val="24"/>
        </w:rPr>
        <w:t>.</w:t>
      </w:r>
    </w:p>
    <w:p w14:paraId="0ED63F82" w14:textId="4C4F15D3" w:rsidR="007D176B" w:rsidRDefault="007D176B" w:rsidP="007D176B">
      <w:pPr>
        <w:spacing w:after="0" w:line="240" w:lineRule="auto"/>
        <w:rPr>
          <w:sz w:val="24"/>
          <w:szCs w:val="24"/>
        </w:rPr>
      </w:pPr>
    </w:p>
    <w:p w14:paraId="110510F4" w14:textId="77777777" w:rsidR="007D176B" w:rsidRDefault="007D176B" w:rsidP="007D176B">
      <w:pPr>
        <w:spacing w:after="0" w:line="240" w:lineRule="auto"/>
        <w:rPr>
          <w:sz w:val="24"/>
          <w:szCs w:val="24"/>
        </w:rPr>
      </w:pPr>
    </w:p>
    <w:p w14:paraId="15141F12" w14:textId="3FF8B35B" w:rsidR="007D176B" w:rsidRDefault="007D176B" w:rsidP="007D176B">
      <w:pPr>
        <w:spacing w:after="0" w:line="240" w:lineRule="auto"/>
        <w:rPr>
          <w:sz w:val="24"/>
          <w:szCs w:val="24"/>
        </w:rPr>
      </w:pPr>
    </w:p>
    <w:p w14:paraId="43057E47" w14:textId="7142CE2D" w:rsidR="007D176B" w:rsidRDefault="007D176B" w:rsidP="007D176B">
      <w:pPr>
        <w:spacing w:after="0" w:line="240" w:lineRule="auto"/>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___________________________</w:t>
      </w:r>
    </w:p>
    <w:p w14:paraId="2AEC7F59" w14:textId="71EA32FD" w:rsidR="007D176B" w:rsidRDefault="007D176B" w:rsidP="007D176B">
      <w:pPr>
        <w:spacing w:after="0" w:line="240" w:lineRule="auto"/>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C05958">
        <w:rPr>
          <w:sz w:val="24"/>
          <w:szCs w:val="24"/>
        </w:rPr>
        <w:t>Bryan Jacob</w:t>
      </w:r>
    </w:p>
    <w:p w14:paraId="0F21CC5E" w14:textId="1F4D1FD1" w:rsidR="007D176B" w:rsidRDefault="007D176B" w:rsidP="007D176B">
      <w:pPr>
        <w:spacing w:after="0" w:line="240" w:lineRule="auto"/>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Authorized Representative of SACE</w:t>
      </w:r>
    </w:p>
    <w:p w14:paraId="6CCA67CB" w14:textId="2BFCD2E7" w:rsidR="007D176B" w:rsidRDefault="007D176B" w:rsidP="007D176B">
      <w:pPr>
        <w:spacing w:after="0" w:line="240" w:lineRule="auto"/>
        <w:rPr>
          <w:sz w:val="24"/>
          <w:szCs w:val="24"/>
        </w:rPr>
      </w:pPr>
    </w:p>
    <w:p w14:paraId="1D33C103" w14:textId="65804271" w:rsidR="007D176B" w:rsidRDefault="007D176B" w:rsidP="007D176B">
      <w:pPr>
        <w:spacing w:after="0" w:line="240" w:lineRule="auto"/>
        <w:rPr>
          <w:sz w:val="24"/>
          <w:szCs w:val="24"/>
        </w:rPr>
      </w:pPr>
    </w:p>
    <w:p w14:paraId="0481C54B" w14:textId="1556A247" w:rsidR="007D176B" w:rsidRDefault="007D176B" w:rsidP="007D176B">
      <w:pPr>
        <w:spacing w:after="0" w:line="240" w:lineRule="auto"/>
        <w:rPr>
          <w:sz w:val="24"/>
          <w:szCs w:val="24"/>
        </w:rPr>
      </w:pPr>
      <w:r>
        <w:rPr>
          <w:sz w:val="24"/>
          <w:szCs w:val="24"/>
        </w:rPr>
        <w:t>Sworn to and subscribed before me</w:t>
      </w:r>
    </w:p>
    <w:p w14:paraId="379C3671" w14:textId="7EE14CD0" w:rsidR="007D176B" w:rsidRDefault="007D176B" w:rsidP="007D176B">
      <w:pPr>
        <w:spacing w:after="0" w:line="240" w:lineRule="auto"/>
        <w:rPr>
          <w:sz w:val="24"/>
          <w:szCs w:val="24"/>
        </w:rPr>
      </w:pPr>
    </w:p>
    <w:p w14:paraId="244CB782" w14:textId="60CA7A62" w:rsidR="007D176B" w:rsidRDefault="007D176B" w:rsidP="007D176B">
      <w:pPr>
        <w:spacing w:after="0" w:line="240" w:lineRule="auto"/>
        <w:rPr>
          <w:sz w:val="24"/>
          <w:szCs w:val="24"/>
        </w:rPr>
      </w:pPr>
      <w:r>
        <w:rPr>
          <w:sz w:val="24"/>
          <w:szCs w:val="24"/>
        </w:rPr>
        <w:t xml:space="preserve">this </w:t>
      </w:r>
      <w:r w:rsidR="00A55A1E">
        <w:rPr>
          <w:sz w:val="24"/>
          <w:szCs w:val="24"/>
        </w:rPr>
        <w:t>8</w:t>
      </w:r>
      <w:r w:rsidR="00F84CDA">
        <w:rPr>
          <w:sz w:val="24"/>
          <w:szCs w:val="24"/>
        </w:rPr>
        <w:t>th</w:t>
      </w:r>
      <w:r>
        <w:rPr>
          <w:sz w:val="24"/>
          <w:szCs w:val="24"/>
        </w:rPr>
        <w:t xml:space="preserve"> day of </w:t>
      </w:r>
      <w:r w:rsidR="00A55A1E">
        <w:rPr>
          <w:sz w:val="24"/>
          <w:szCs w:val="24"/>
        </w:rPr>
        <w:t>September</w:t>
      </w:r>
      <w:r w:rsidR="00F84CDA">
        <w:rPr>
          <w:sz w:val="24"/>
          <w:szCs w:val="24"/>
        </w:rPr>
        <w:t>, 2023</w:t>
      </w:r>
      <w:r>
        <w:rPr>
          <w:sz w:val="24"/>
          <w:szCs w:val="24"/>
        </w:rPr>
        <w:t>.</w:t>
      </w:r>
    </w:p>
    <w:p w14:paraId="10FB1C3C" w14:textId="0C76E8BD" w:rsidR="00EA2565" w:rsidRDefault="00EA2565" w:rsidP="007D176B">
      <w:pPr>
        <w:spacing w:after="0" w:line="240" w:lineRule="auto"/>
        <w:rPr>
          <w:sz w:val="24"/>
          <w:szCs w:val="24"/>
        </w:rPr>
      </w:pPr>
    </w:p>
    <w:p w14:paraId="7A1E6056" w14:textId="7A62B534" w:rsidR="00EA2565" w:rsidRDefault="00EA2565" w:rsidP="007D176B">
      <w:pPr>
        <w:spacing w:after="0" w:line="240" w:lineRule="auto"/>
        <w:rPr>
          <w:sz w:val="24"/>
          <w:szCs w:val="24"/>
        </w:rPr>
      </w:pPr>
    </w:p>
    <w:p w14:paraId="37CE96BC" w14:textId="0B79741B" w:rsidR="00EA2565" w:rsidRDefault="00EA2565" w:rsidP="007D176B">
      <w:pPr>
        <w:spacing w:after="0" w:line="240" w:lineRule="auto"/>
        <w:rPr>
          <w:sz w:val="24"/>
          <w:szCs w:val="24"/>
        </w:rPr>
      </w:pPr>
    </w:p>
    <w:p w14:paraId="4D67E010" w14:textId="7E5EFFF2" w:rsidR="00EA2565" w:rsidRDefault="00EA2565" w:rsidP="007D176B">
      <w:pPr>
        <w:spacing w:after="0" w:line="240" w:lineRule="auto"/>
        <w:rPr>
          <w:sz w:val="24"/>
          <w:szCs w:val="24"/>
        </w:rPr>
      </w:pPr>
      <w:r>
        <w:rPr>
          <w:sz w:val="24"/>
          <w:szCs w:val="24"/>
        </w:rPr>
        <w:t>___________________________</w:t>
      </w:r>
    </w:p>
    <w:p w14:paraId="783C9385" w14:textId="1185E8E2" w:rsidR="00EA2565" w:rsidRDefault="00EA2565" w:rsidP="007D176B">
      <w:pPr>
        <w:spacing w:after="0" w:line="240" w:lineRule="auto"/>
        <w:rPr>
          <w:sz w:val="24"/>
          <w:szCs w:val="24"/>
        </w:rPr>
      </w:pPr>
      <w:r>
        <w:rPr>
          <w:sz w:val="24"/>
          <w:szCs w:val="24"/>
        </w:rPr>
        <w:t>NOTARY PUBLIC</w:t>
      </w:r>
    </w:p>
    <w:p w14:paraId="5943D861" w14:textId="1AD0D682" w:rsidR="00EA2565" w:rsidRDefault="00EA2565" w:rsidP="007D176B">
      <w:pPr>
        <w:spacing w:after="0" w:line="240" w:lineRule="auto"/>
        <w:rPr>
          <w:sz w:val="24"/>
          <w:szCs w:val="24"/>
        </w:rPr>
      </w:pPr>
    </w:p>
    <w:p w14:paraId="58C207D3" w14:textId="12A881D8" w:rsidR="00EA2565" w:rsidRDefault="00EA2565" w:rsidP="007D176B">
      <w:pPr>
        <w:spacing w:after="0" w:line="240" w:lineRule="auto"/>
        <w:rPr>
          <w:sz w:val="24"/>
          <w:szCs w:val="24"/>
        </w:rPr>
      </w:pPr>
      <w:r>
        <w:rPr>
          <w:sz w:val="24"/>
          <w:szCs w:val="24"/>
        </w:rPr>
        <w:t>My Commission Expires:</w:t>
      </w:r>
    </w:p>
    <w:p w14:paraId="658A099E" w14:textId="7B9FDD8B" w:rsidR="00EA2565" w:rsidRDefault="00EA2565" w:rsidP="007D176B">
      <w:pPr>
        <w:spacing w:after="0" w:line="240" w:lineRule="auto"/>
        <w:rPr>
          <w:sz w:val="24"/>
          <w:szCs w:val="24"/>
        </w:rPr>
      </w:pPr>
    </w:p>
    <w:p w14:paraId="3F0313F5" w14:textId="0BD12F32" w:rsidR="00EA2565" w:rsidRDefault="00EA2565" w:rsidP="007D176B">
      <w:pPr>
        <w:spacing w:after="0" w:line="240" w:lineRule="auto"/>
        <w:rPr>
          <w:sz w:val="24"/>
          <w:szCs w:val="24"/>
        </w:rPr>
      </w:pPr>
      <w:r>
        <w:rPr>
          <w:sz w:val="24"/>
          <w:szCs w:val="24"/>
        </w:rPr>
        <w:t>(NOTARY SEAL)</w:t>
      </w:r>
    </w:p>
    <w:p w14:paraId="730C38CC" w14:textId="36EBEDAF" w:rsidR="00EA2565" w:rsidRDefault="00EA2565" w:rsidP="007D176B">
      <w:pPr>
        <w:spacing w:after="0" w:line="240" w:lineRule="auto"/>
        <w:rPr>
          <w:sz w:val="24"/>
          <w:szCs w:val="24"/>
        </w:rPr>
      </w:pPr>
    </w:p>
    <w:p w14:paraId="3C118D36" w14:textId="23B4B5FA" w:rsidR="00EA2565" w:rsidRDefault="00EA2565" w:rsidP="00F26F9C">
      <w:pPr>
        <w:rPr>
          <w:sz w:val="24"/>
          <w:szCs w:val="24"/>
        </w:rPr>
      </w:pPr>
    </w:p>
    <w:p w14:paraId="2C31684A" w14:textId="0529547F" w:rsidR="00EA2565" w:rsidRDefault="00EA2565" w:rsidP="00EA2565">
      <w:pPr>
        <w:spacing w:after="0" w:line="240" w:lineRule="auto"/>
        <w:jc w:val="center"/>
        <w:rPr>
          <w:sz w:val="24"/>
          <w:szCs w:val="24"/>
        </w:rPr>
      </w:pPr>
      <w:r>
        <w:rPr>
          <w:b/>
          <w:bCs/>
          <w:sz w:val="24"/>
          <w:szCs w:val="24"/>
          <w:u w:val="single"/>
        </w:rPr>
        <w:t>Certificate of Service</w:t>
      </w:r>
    </w:p>
    <w:p w14:paraId="1D9B3DF7" w14:textId="67A4FE8D" w:rsidR="00EA2565" w:rsidRDefault="00EA2565" w:rsidP="00EA2565">
      <w:pPr>
        <w:spacing w:after="0" w:line="240" w:lineRule="auto"/>
        <w:jc w:val="center"/>
        <w:rPr>
          <w:sz w:val="24"/>
          <w:szCs w:val="24"/>
        </w:rPr>
      </w:pPr>
    </w:p>
    <w:p w14:paraId="3FC64E8D" w14:textId="59DA1802" w:rsidR="00EA2565" w:rsidRDefault="00EA2565" w:rsidP="00EA2565">
      <w:pPr>
        <w:spacing w:after="0" w:line="240" w:lineRule="auto"/>
        <w:rPr>
          <w:sz w:val="24"/>
          <w:szCs w:val="24"/>
        </w:rPr>
      </w:pPr>
      <w:r>
        <w:rPr>
          <w:sz w:val="24"/>
          <w:szCs w:val="24"/>
        </w:rPr>
        <w:tab/>
        <w:t xml:space="preserve">I hereby certify that the foregoing </w:t>
      </w:r>
      <w:r>
        <w:rPr>
          <w:sz w:val="24"/>
          <w:szCs w:val="24"/>
          <w:u w:val="single"/>
        </w:rPr>
        <w:t>Application of the Southern Alliance for Clean Energy for Leave to Intervene</w:t>
      </w:r>
      <w:r>
        <w:rPr>
          <w:sz w:val="24"/>
          <w:szCs w:val="24"/>
        </w:rPr>
        <w:t xml:space="preserve"> in Docket 29849 was filed with the Georgia Public Service Commission’s Executive Secretary </w:t>
      </w:r>
      <w:r w:rsidR="0082654D">
        <w:rPr>
          <w:sz w:val="24"/>
          <w:szCs w:val="24"/>
        </w:rPr>
        <w:t xml:space="preserve">according to the </w:t>
      </w:r>
      <w:r w:rsidR="0082654D" w:rsidRPr="0082654D">
        <w:rPr>
          <w:sz w:val="24"/>
          <w:szCs w:val="24"/>
        </w:rPr>
        <w:t>Alternative Electronic Filing Procedures</w:t>
      </w:r>
      <w:r w:rsidR="0082654D">
        <w:rPr>
          <w:sz w:val="24"/>
          <w:szCs w:val="24"/>
        </w:rPr>
        <w:t xml:space="preserve"> issued on March 17, 2020</w:t>
      </w:r>
      <w:r>
        <w:rPr>
          <w:sz w:val="24"/>
          <w:szCs w:val="24"/>
        </w:rPr>
        <w:t>. An electronic copy of same was served upon all parties listed by electronic mail, unless otherwise indicated, and addressed as follows:</w:t>
      </w:r>
    </w:p>
    <w:p w14:paraId="2B38C28D" w14:textId="3B8C7822" w:rsidR="00EA2565" w:rsidRDefault="00EA2565" w:rsidP="00EA2565">
      <w:pPr>
        <w:spacing w:after="0" w:line="240" w:lineRule="auto"/>
        <w:rPr>
          <w:sz w:val="24"/>
          <w:szCs w:val="24"/>
        </w:rPr>
      </w:pPr>
    </w:p>
    <w:p w14:paraId="496C4AD6" w14:textId="77777777" w:rsidR="00D35597" w:rsidRDefault="00D35597" w:rsidP="00EA2565">
      <w:pPr>
        <w:spacing w:after="0" w:line="240" w:lineRule="auto"/>
        <w:rPr>
          <w:sz w:val="24"/>
          <w:szCs w:val="24"/>
        </w:rPr>
      </w:pPr>
    </w:p>
    <w:p w14:paraId="16E9932F" w14:textId="7378F360" w:rsidR="00EA2565" w:rsidRPr="00C75914" w:rsidRDefault="00881EE6" w:rsidP="00EA2565">
      <w:pPr>
        <w:spacing w:after="0" w:line="240" w:lineRule="auto"/>
        <w:rPr>
          <w:sz w:val="24"/>
          <w:szCs w:val="24"/>
        </w:rPr>
      </w:pPr>
      <w:r w:rsidRPr="00C75914">
        <w:rPr>
          <w:sz w:val="24"/>
          <w:szCs w:val="24"/>
        </w:rPr>
        <w:t>Sallie Tanner</w:t>
      </w:r>
      <w:r w:rsidR="00EA2565" w:rsidRPr="00C75914">
        <w:rPr>
          <w:sz w:val="24"/>
          <w:szCs w:val="24"/>
        </w:rPr>
        <w:tab/>
      </w:r>
      <w:r w:rsidR="00EA2565" w:rsidRPr="00C75914">
        <w:rPr>
          <w:sz w:val="24"/>
          <w:szCs w:val="24"/>
        </w:rPr>
        <w:tab/>
      </w:r>
      <w:r w:rsidR="00EA2565" w:rsidRPr="00C75914">
        <w:rPr>
          <w:sz w:val="24"/>
          <w:szCs w:val="24"/>
        </w:rPr>
        <w:tab/>
      </w:r>
      <w:r w:rsidR="00EA2565" w:rsidRPr="00C75914">
        <w:rPr>
          <w:sz w:val="24"/>
          <w:szCs w:val="24"/>
        </w:rPr>
        <w:tab/>
      </w:r>
      <w:r w:rsidR="00EA2565" w:rsidRPr="00C75914">
        <w:rPr>
          <w:sz w:val="24"/>
          <w:szCs w:val="24"/>
        </w:rPr>
        <w:tab/>
      </w:r>
      <w:r w:rsidRPr="00C75914">
        <w:rPr>
          <w:sz w:val="24"/>
          <w:szCs w:val="24"/>
        </w:rPr>
        <w:tab/>
      </w:r>
      <w:r w:rsidR="00D35597" w:rsidRPr="00C75914">
        <w:rPr>
          <w:sz w:val="24"/>
          <w:szCs w:val="24"/>
        </w:rPr>
        <w:t>Preston Thomas</w:t>
      </w:r>
    </w:p>
    <w:p w14:paraId="44505CF7" w14:textId="22B973B5" w:rsidR="00881EE6" w:rsidRPr="00C75914" w:rsidRDefault="00881EE6" w:rsidP="00EA2565">
      <w:pPr>
        <w:spacing w:after="0" w:line="240" w:lineRule="auto"/>
        <w:rPr>
          <w:sz w:val="24"/>
          <w:szCs w:val="24"/>
        </w:rPr>
      </w:pPr>
      <w:r w:rsidRPr="00C75914">
        <w:rPr>
          <w:sz w:val="24"/>
          <w:szCs w:val="24"/>
        </w:rPr>
        <w:t>Executive Secretary</w:t>
      </w:r>
      <w:r w:rsidRPr="00C75914">
        <w:rPr>
          <w:sz w:val="24"/>
          <w:szCs w:val="24"/>
        </w:rPr>
        <w:tab/>
      </w:r>
      <w:r w:rsidRPr="00C75914">
        <w:rPr>
          <w:sz w:val="24"/>
          <w:szCs w:val="24"/>
        </w:rPr>
        <w:tab/>
      </w:r>
      <w:r w:rsidRPr="00C75914">
        <w:rPr>
          <w:sz w:val="24"/>
          <w:szCs w:val="24"/>
        </w:rPr>
        <w:tab/>
      </w:r>
      <w:r w:rsidRPr="00C75914">
        <w:rPr>
          <w:sz w:val="24"/>
          <w:szCs w:val="24"/>
        </w:rPr>
        <w:tab/>
      </w:r>
      <w:r w:rsidRPr="00C75914">
        <w:rPr>
          <w:sz w:val="24"/>
          <w:szCs w:val="24"/>
        </w:rPr>
        <w:tab/>
        <w:t>Staff Attorney</w:t>
      </w:r>
    </w:p>
    <w:p w14:paraId="41A44AB8" w14:textId="4E559560" w:rsidR="00EA2565" w:rsidRPr="00C75914" w:rsidRDefault="00EA2565" w:rsidP="00EA2565">
      <w:pPr>
        <w:spacing w:after="0" w:line="240" w:lineRule="auto"/>
        <w:rPr>
          <w:sz w:val="24"/>
          <w:szCs w:val="24"/>
        </w:rPr>
      </w:pPr>
      <w:r w:rsidRPr="00C75914">
        <w:rPr>
          <w:sz w:val="24"/>
          <w:szCs w:val="24"/>
        </w:rPr>
        <w:t>Georgia Public Service Commission</w:t>
      </w:r>
      <w:r w:rsidRPr="00C75914">
        <w:rPr>
          <w:sz w:val="24"/>
          <w:szCs w:val="24"/>
        </w:rPr>
        <w:tab/>
      </w:r>
      <w:r w:rsidRPr="00C75914">
        <w:rPr>
          <w:sz w:val="24"/>
          <w:szCs w:val="24"/>
        </w:rPr>
        <w:tab/>
      </w:r>
      <w:r w:rsidR="00D35597" w:rsidRPr="00C75914">
        <w:rPr>
          <w:sz w:val="24"/>
          <w:szCs w:val="24"/>
        </w:rPr>
        <w:t>Georgia Public Service Commission</w:t>
      </w:r>
    </w:p>
    <w:p w14:paraId="22439479" w14:textId="00893FC9" w:rsidR="00EA2565" w:rsidRPr="00C75914" w:rsidRDefault="00EA2565" w:rsidP="00EA2565">
      <w:pPr>
        <w:spacing w:after="0" w:line="240" w:lineRule="auto"/>
        <w:rPr>
          <w:sz w:val="24"/>
          <w:szCs w:val="24"/>
        </w:rPr>
      </w:pPr>
      <w:r w:rsidRPr="00C75914">
        <w:rPr>
          <w:sz w:val="24"/>
          <w:szCs w:val="24"/>
        </w:rPr>
        <w:t>244 Washington Street, S.W.</w:t>
      </w:r>
      <w:r w:rsidRPr="00C75914">
        <w:rPr>
          <w:sz w:val="24"/>
          <w:szCs w:val="24"/>
        </w:rPr>
        <w:tab/>
      </w:r>
      <w:r w:rsidRPr="00C75914">
        <w:rPr>
          <w:sz w:val="24"/>
          <w:szCs w:val="24"/>
        </w:rPr>
        <w:tab/>
      </w:r>
      <w:r w:rsidRPr="00C75914">
        <w:rPr>
          <w:sz w:val="24"/>
          <w:szCs w:val="24"/>
        </w:rPr>
        <w:tab/>
      </w:r>
      <w:r w:rsidR="00D35597" w:rsidRPr="00C75914">
        <w:rPr>
          <w:sz w:val="24"/>
          <w:szCs w:val="24"/>
        </w:rPr>
        <w:t>244 Washington Street, S.W.</w:t>
      </w:r>
    </w:p>
    <w:p w14:paraId="4EA8179E" w14:textId="71B80544" w:rsidR="00EA2565" w:rsidRPr="00C75914" w:rsidRDefault="00EA2565" w:rsidP="00EA2565">
      <w:pPr>
        <w:spacing w:after="0" w:line="240" w:lineRule="auto"/>
        <w:rPr>
          <w:sz w:val="24"/>
          <w:szCs w:val="24"/>
        </w:rPr>
      </w:pPr>
      <w:r w:rsidRPr="00C75914">
        <w:rPr>
          <w:sz w:val="24"/>
          <w:szCs w:val="24"/>
        </w:rPr>
        <w:t>Atlanta, Georgia 30334</w:t>
      </w:r>
      <w:r w:rsidRPr="00C75914">
        <w:rPr>
          <w:sz w:val="24"/>
          <w:szCs w:val="24"/>
        </w:rPr>
        <w:tab/>
      </w:r>
      <w:r w:rsidRPr="00C75914">
        <w:rPr>
          <w:sz w:val="24"/>
          <w:szCs w:val="24"/>
        </w:rPr>
        <w:tab/>
      </w:r>
      <w:r w:rsidRPr="00C75914">
        <w:rPr>
          <w:sz w:val="24"/>
          <w:szCs w:val="24"/>
        </w:rPr>
        <w:tab/>
      </w:r>
      <w:r w:rsidRPr="00C75914">
        <w:rPr>
          <w:sz w:val="24"/>
          <w:szCs w:val="24"/>
        </w:rPr>
        <w:tab/>
      </w:r>
      <w:r w:rsidR="00D35597" w:rsidRPr="00C75914">
        <w:rPr>
          <w:sz w:val="24"/>
          <w:szCs w:val="24"/>
        </w:rPr>
        <w:t>Atlanta, Georgia 30334</w:t>
      </w:r>
    </w:p>
    <w:p w14:paraId="7AB3F054" w14:textId="3F0F602D" w:rsidR="00EA2565" w:rsidRPr="00C75914" w:rsidRDefault="00881EE6" w:rsidP="00EA2565">
      <w:pPr>
        <w:spacing w:after="0" w:line="240" w:lineRule="auto"/>
        <w:rPr>
          <w:sz w:val="24"/>
          <w:szCs w:val="24"/>
        </w:rPr>
      </w:pPr>
      <w:r w:rsidRPr="00C75914">
        <w:rPr>
          <w:sz w:val="24"/>
          <w:szCs w:val="24"/>
        </w:rPr>
        <w:fldChar w:fldCharType="begin"/>
      </w:r>
      <w:r w:rsidRPr="00C75914">
        <w:rPr>
          <w:sz w:val="24"/>
          <w:szCs w:val="24"/>
        </w:rPr>
        <w:instrText>HYPERLINK "mailto:stanner@psc.ga.gov"</w:instrText>
      </w:r>
      <w:r w:rsidRPr="00C75914">
        <w:rPr>
          <w:sz w:val="24"/>
          <w:szCs w:val="24"/>
        </w:rPr>
        <w:fldChar w:fldCharType="separate"/>
      </w:r>
      <w:r w:rsidRPr="00C75914">
        <w:rPr>
          <w:rStyle w:val="Hyperlink"/>
          <w:sz w:val="24"/>
          <w:szCs w:val="24"/>
        </w:rPr>
        <w:t>stanner@psc.ga.gov</w:t>
      </w:r>
      <w:r w:rsidRPr="00C75914">
        <w:rPr>
          <w:sz w:val="24"/>
          <w:szCs w:val="24"/>
        </w:rPr>
        <w:fldChar w:fldCharType="end"/>
      </w:r>
      <w:r w:rsidRPr="00C75914">
        <w:rPr>
          <w:sz w:val="24"/>
          <w:szCs w:val="24"/>
        </w:rPr>
        <w:t xml:space="preserve"> </w:t>
      </w:r>
      <w:r w:rsidRPr="00C75914">
        <w:rPr>
          <w:sz w:val="24"/>
          <w:szCs w:val="24"/>
        </w:rPr>
        <w:tab/>
      </w:r>
      <w:r w:rsidRPr="00C75914">
        <w:rPr>
          <w:sz w:val="24"/>
          <w:szCs w:val="24"/>
        </w:rPr>
        <w:tab/>
      </w:r>
      <w:r w:rsidRPr="00C75914">
        <w:rPr>
          <w:sz w:val="24"/>
          <w:szCs w:val="24"/>
        </w:rPr>
        <w:tab/>
      </w:r>
      <w:r w:rsidRPr="00C75914">
        <w:rPr>
          <w:sz w:val="24"/>
          <w:szCs w:val="24"/>
        </w:rPr>
        <w:tab/>
      </w:r>
      <w:hyperlink r:id="rId8" w:history="1">
        <w:r w:rsidR="005E1604" w:rsidRPr="00401A61">
          <w:rPr>
            <w:rStyle w:val="Hyperlink"/>
            <w:sz w:val="24"/>
            <w:szCs w:val="24"/>
          </w:rPr>
          <w:t>pthomas@psc.state.ga.us</w:t>
        </w:r>
      </w:hyperlink>
    </w:p>
    <w:p w14:paraId="24986A6A" w14:textId="6144EDEE" w:rsidR="00452566" w:rsidRPr="00C75914" w:rsidRDefault="00EA2565" w:rsidP="00EA2565">
      <w:pPr>
        <w:spacing w:after="0" w:line="240" w:lineRule="auto"/>
        <w:rPr>
          <w:sz w:val="24"/>
          <w:szCs w:val="24"/>
        </w:rPr>
      </w:pPr>
      <w:r w:rsidRPr="00C75914">
        <w:rPr>
          <w:sz w:val="24"/>
          <w:szCs w:val="24"/>
        </w:rPr>
        <w:tab/>
      </w:r>
    </w:p>
    <w:p w14:paraId="74A8E1D9" w14:textId="77777777" w:rsidR="00452566" w:rsidRPr="00C75914" w:rsidRDefault="00452566" w:rsidP="00EA2565">
      <w:pPr>
        <w:spacing w:after="0" w:line="240" w:lineRule="auto"/>
        <w:rPr>
          <w:sz w:val="24"/>
          <w:szCs w:val="24"/>
        </w:rPr>
      </w:pPr>
    </w:p>
    <w:p w14:paraId="08298977" w14:textId="1CF58A61" w:rsidR="00881EE6" w:rsidRPr="00881EE6" w:rsidRDefault="00881EE6" w:rsidP="00881EE6">
      <w:pPr>
        <w:spacing w:after="0" w:line="240" w:lineRule="auto"/>
        <w:rPr>
          <w:sz w:val="24"/>
          <w:szCs w:val="24"/>
        </w:rPr>
      </w:pPr>
      <w:r w:rsidRPr="00881EE6">
        <w:rPr>
          <w:sz w:val="24"/>
          <w:szCs w:val="24"/>
        </w:rPr>
        <w:t xml:space="preserve">Kelley </w:t>
      </w:r>
      <w:proofErr w:type="spellStart"/>
      <w:r w:rsidRPr="00881EE6">
        <w:rPr>
          <w:sz w:val="24"/>
          <w:szCs w:val="24"/>
        </w:rPr>
        <w:t>Balkcom</w:t>
      </w:r>
      <w:proofErr w:type="spellEnd"/>
      <w:r w:rsidRPr="00C75914">
        <w:rPr>
          <w:sz w:val="24"/>
          <w:szCs w:val="24"/>
        </w:rPr>
        <w:tab/>
      </w:r>
      <w:r w:rsidRPr="00C75914">
        <w:rPr>
          <w:sz w:val="24"/>
          <w:szCs w:val="24"/>
        </w:rPr>
        <w:tab/>
      </w:r>
      <w:r w:rsidRPr="00C75914">
        <w:rPr>
          <w:sz w:val="24"/>
          <w:szCs w:val="24"/>
        </w:rPr>
        <w:tab/>
      </w:r>
      <w:r w:rsidRPr="00C75914">
        <w:rPr>
          <w:sz w:val="24"/>
          <w:szCs w:val="24"/>
        </w:rPr>
        <w:tab/>
      </w:r>
      <w:r w:rsidRPr="00C75914">
        <w:rPr>
          <w:sz w:val="24"/>
          <w:szCs w:val="24"/>
        </w:rPr>
        <w:tab/>
      </w:r>
      <w:r w:rsidRPr="00C75914">
        <w:rPr>
          <w:sz w:val="24"/>
          <w:szCs w:val="24"/>
        </w:rPr>
        <w:t>Kevin C. Greene</w:t>
      </w:r>
    </w:p>
    <w:p w14:paraId="3C8B50C7" w14:textId="0EE9D3C1" w:rsidR="00881EE6" w:rsidRPr="00881EE6" w:rsidRDefault="00881EE6" w:rsidP="00881EE6">
      <w:pPr>
        <w:spacing w:after="0" w:line="240" w:lineRule="auto"/>
        <w:rPr>
          <w:sz w:val="24"/>
          <w:szCs w:val="24"/>
        </w:rPr>
      </w:pPr>
      <w:r w:rsidRPr="00881EE6">
        <w:rPr>
          <w:sz w:val="24"/>
          <w:szCs w:val="24"/>
        </w:rPr>
        <w:t>Manager, Regulatory Affairs</w:t>
      </w:r>
      <w:r w:rsidRPr="00C75914">
        <w:rPr>
          <w:sz w:val="24"/>
          <w:szCs w:val="24"/>
        </w:rPr>
        <w:tab/>
      </w:r>
      <w:r w:rsidRPr="00C75914">
        <w:rPr>
          <w:sz w:val="24"/>
          <w:szCs w:val="24"/>
        </w:rPr>
        <w:tab/>
      </w:r>
      <w:r w:rsidRPr="00C75914">
        <w:rPr>
          <w:sz w:val="24"/>
          <w:szCs w:val="24"/>
        </w:rPr>
        <w:tab/>
      </w:r>
      <w:r w:rsidRPr="00C75914">
        <w:rPr>
          <w:sz w:val="24"/>
          <w:szCs w:val="24"/>
        </w:rPr>
        <w:t xml:space="preserve">Brandon F. </w:t>
      </w:r>
      <w:proofErr w:type="spellStart"/>
      <w:r w:rsidRPr="00C75914">
        <w:rPr>
          <w:sz w:val="24"/>
          <w:szCs w:val="24"/>
        </w:rPr>
        <w:t>Marzo</w:t>
      </w:r>
      <w:proofErr w:type="spellEnd"/>
    </w:p>
    <w:p w14:paraId="47A6C520" w14:textId="1B10047C" w:rsidR="00881EE6" w:rsidRPr="00881EE6" w:rsidRDefault="00881EE6" w:rsidP="00881EE6">
      <w:pPr>
        <w:spacing w:after="0" w:line="240" w:lineRule="auto"/>
        <w:rPr>
          <w:sz w:val="24"/>
          <w:szCs w:val="24"/>
        </w:rPr>
      </w:pPr>
      <w:r w:rsidRPr="00881EE6">
        <w:rPr>
          <w:sz w:val="24"/>
          <w:szCs w:val="24"/>
        </w:rPr>
        <w:t>Georgia Power Company</w:t>
      </w:r>
      <w:r w:rsidRPr="00C75914">
        <w:rPr>
          <w:sz w:val="24"/>
          <w:szCs w:val="24"/>
        </w:rPr>
        <w:tab/>
      </w:r>
      <w:r w:rsidRPr="00C75914">
        <w:rPr>
          <w:sz w:val="24"/>
          <w:szCs w:val="24"/>
        </w:rPr>
        <w:tab/>
      </w:r>
      <w:r w:rsidRPr="00C75914">
        <w:rPr>
          <w:sz w:val="24"/>
          <w:szCs w:val="24"/>
        </w:rPr>
        <w:tab/>
      </w:r>
      <w:r w:rsidRPr="00C75914">
        <w:rPr>
          <w:sz w:val="24"/>
          <w:szCs w:val="24"/>
        </w:rPr>
        <w:tab/>
      </w:r>
      <w:r w:rsidRPr="00C75914">
        <w:rPr>
          <w:sz w:val="24"/>
          <w:szCs w:val="24"/>
        </w:rPr>
        <w:t xml:space="preserve">Steven J. </w:t>
      </w:r>
      <w:proofErr w:type="spellStart"/>
      <w:r w:rsidRPr="00C75914">
        <w:rPr>
          <w:sz w:val="24"/>
          <w:szCs w:val="24"/>
        </w:rPr>
        <w:t>Hewitson</w:t>
      </w:r>
      <w:proofErr w:type="spellEnd"/>
      <w:r w:rsidRPr="00C75914">
        <w:rPr>
          <w:sz w:val="24"/>
          <w:szCs w:val="24"/>
        </w:rPr>
        <w:tab/>
      </w:r>
    </w:p>
    <w:p w14:paraId="63E52681" w14:textId="7C2B40C2" w:rsidR="00881EE6" w:rsidRPr="00881EE6" w:rsidRDefault="00881EE6" w:rsidP="00881EE6">
      <w:pPr>
        <w:spacing w:after="0" w:line="240" w:lineRule="auto"/>
        <w:rPr>
          <w:sz w:val="24"/>
          <w:szCs w:val="24"/>
        </w:rPr>
      </w:pPr>
      <w:r w:rsidRPr="00881EE6">
        <w:rPr>
          <w:sz w:val="24"/>
          <w:szCs w:val="24"/>
        </w:rPr>
        <w:t>Regulatory Affairs Bin 10230</w:t>
      </w:r>
      <w:r w:rsidRPr="00C75914">
        <w:rPr>
          <w:sz w:val="24"/>
          <w:szCs w:val="24"/>
        </w:rPr>
        <w:tab/>
      </w:r>
      <w:r w:rsidRPr="00C75914">
        <w:rPr>
          <w:sz w:val="24"/>
          <w:szCs w:val="24"/>
        </w:rPr>
        <w:tab/>
      </w:r>
      <w:r w:rsidRPr="00C75914">
        <w:rPr>
          <w:sz w:val="24"/>
          <w:szCs w:val="24"/>
        </w:rPr>
        <w:tab/>
      </w:r>
      <w:r w:rsidRPr="00C75914">
        <w:rPr>
          <w:sz w:val="24"/>
          <w:szCs w:val="24"/>
        </w:rPr>
        <w:t>Troutman Pepper</w:t>
      </w:r>
    </w:p>
    <w:p w14:paraId="69030072" w14:textId="4E3D966D" w:rsidR="00881EE6" w:rsidRPr="00881EE6" w:rsidRDefault="00881EE6" w:rsidP="00881EE6">
      <w:pPr>
        <w:spacing w:after="0" w:line="240" w:lineRule="auto"/>
        <w:rPr>
          <w:sz w:val="24"/>
          <w:szCs w:val="24"/>
        </w:rPr>
      </w:pPr>
      <w:r w:rsidRPr="00881EE6">
        <w:rPr>
          <w:sz w:val="24"/>
          <w:szCs w:val="24"/>
        </w:rPr>
        <w:t>241 Ralph McGill Blvd., N.E.</w:t>
      </w:r>
      <w:r w:rsidRPr="00C75914">
        <w:rPr>
          <w:sz w:val="24"/>
          <w:szCs w:val="24"/>
        </w:rPr>
        <w:tab/>
      </w:r>
      <w:r w:rsidRPr="00C75914">
        <w:rPr>
          <w:sz w:val="24"/>
          <w:szCs w:val="24"/>
        </w:rPr>
        <w:tab/>
      </w:r>
      <w:r w:rsidRPr="00C75914">
        <w:rPr>
          <w:sz w:val="24"/>
          <w:szCs w:val="24"/>
        </w:rPr>
        <w:tab/>
      </w:r>
      <w:r w:rsidRPr="00C75914">
        <w:rPr>
          <w:sz w:val="24"/>
          <w:szCs w:val="24"/>
        </w:rPr>
        <w:t>600 Peachtree Street, NE, Suite 3000</w:t>
      </w:r>
    </w:p>
    <w:p w14:paraId="33351099" w14:textId="72E0CB7D" w:rsidR="00881EE6" w:rsidRPr="00881EE6" w:rsidRDefault="00881EE6" w:rsidP="00881EE6">
      <w:pPr>
        <w:spacing w:after="0" w:line="240" w:lineRule="auto"/>
        <w:rPr>
          <w:sz w:val="24"/>
          <w:szCs w:val="24"/>
        </w:rPr>
      </w:pPr>
      <w:r w:rsidRPr="00881EE6">
        <w:rPr>
          <w:sz w:val="24"/>
          <w:szCs w:val="24"/>
        </w:rPr>
        <w:t xml:space="preserve">Atlanta, </w:t>
      </w:r>
      <w:proofErr w:type="gramStart"/>
      <w:r w:rsidRPr="00881EE6">
        <w:rPr>
          <w:sz w:val="24"/>
          <w:szCs w:val="24"/>
        </w:rPr>
        <w:t>Georgia  30308</w:t>
      </w:r>
      <w:proofErr w:type="gramEnd"/>
      <w:r w:rsidRPr="00881EE6">
        <w:rPr>
          <w:sz w:val="24"/>
          <w:szCs w:val="24"/>
        </w:rPr>
        <w:t>-3374</w:t>
      </w:r>
      <w:r w:rsidRPr="00C75914">
        <w:rPr>
          <w:sz w:val="24"/>
          <w:szCs w:val="24"/>
        </w:rPr>
        <w:tab/>
      </w:r>
      <w:r w:rsidRPr="00C75914">
        <w:rPr>
          <w:sz w:val="24"/>
          <w:szCs w:val="24"/>
        </w:rPr>
        <w:tab/>
      </w:r>
      <w:r w:rsidRPr="00C75914">
        <w:rPr>
          <w:sz w:val="24"/>
          <w:szCs w:val="24"/>
        </w:rPr>
        <w:tab/>
      </w:r>
      <w:r w:rsidRPr="00C75914">
        <w:rPr>
          <w:sz w:val="24"/>
          <w:szCs w:val="24"/>
        </w:rPr>
        <w:t>Atlanta, Georgia 30308</w:t>
      </w:r>
      <w:r w:rsidRPr="00C75914">
        <w:rPr>
          <w:sz w:val="24"/>
          <w:szCs w:val="24"/>
        </w:rPr>
        <w:tab/>
      </w:r>
    </w:p>
    <w:p w14:paraId="28DB71BE" w14:textId="712BE6BB" w:rsidR="004D723E" w:rsidRPr="00C75914" w:rsidRDefault="00881EE6" w:rsidP="00EA2565">
      <w:pPr>
        <w:spacing w:after="0" w:line="240" w:lineRule="auto"/>
        <w:rPr>
          <w:sz w:val="24"/>
          <w:szCs w:val="24"/>
        </w:rPr>
      </w:pPr>
      <w:hyperlink r:id="rId9" w:history="1">
        <w:r w:rsidRPr="00881EE6">
          <w:rPr>
            <w:rStyle w:val="Hyperlink"/>
            <w:sz w:val="24"/>
            <w:szCs w:val="24"/>
          </w:rPr>
          <w:t>mmclosk@southernco.com</w:t>
        </w:r>
      </w:hyperlink>
      <w:r w:rsidRPr="00881EE6">
        <w:rPr>
          <w:sz w:val="24"/>
          <w:szCs w:val="24"/>
        </w:rPr>
        <w:t xml:space="preserve"> </w:t>
      </w:r>
      <w:r w:rsidRPr="00C75914">
        <w:rPr>
          <w:sz w:val="24"/>
          <w:szCs w:val="24"/>
        </w:rPr>
        <w:tab/>
      </w:r>
      <w:r w:rsidRPr="00C75914">
        <w:rPr>
          <w:sz w:val="24"/>
          <w:szCs w:val="24"/>
        </w:rPr>
        <w:tab/>
      </w:r>
      <w:r w:rsidRPr="00C75914">
        <w:rPr>
          <w:sz w:val="24"/>
          <w:szCs w:val="24"/>
        </w:rPr>
        <w:tab/>
      </w:r>
      <w:hyperlink r:id="rId10" w:history="1">
        <w:r w:rsidRPr="00C75914">
          <w:rPr>
            <w:rStyle w:val="Hyperlink"/>
            <w:sz w:val="24"/>
            <w:szCs w:val="24"/>
          </w:rPr>
          <w:t>Kevin.greene@troutman.com</w:t>
        </w:r>
      </w:hyperlink>
      <w:r w:rsidRPr="00C75914">
        <w:rPr>
          <w:sz w:val="24"/>
          <w:szCs w:val="24"/>
        </w:rPr>
        <w:tab/>
      </w:r>
      <w:r w:rsidRPr="00C75914">
        <w:rPr>
          <w:sz w:val="24"/>
          <w:szCs w:val="24"/>
        </w:rPr>
        <w:tab/>
      </w:r>
      <w:r w:rsidRPr="00C75914">
        <w:rPr>
          <w:sz w:val="24"/>
          <w:szCs w:val="24"/>
        </w:rPr>
        <w:tab/>
      </w:r>
      <w:r w:rsidRPr="00C75914">
        <w:rPr>
          <w:sz w:val="24"/>
          <w:szCs w:val="24"/>
        </w:rPr>
        <w:tab/>
      </w:r>
      <w:r w:rsidRPr="00C75914">
        <w:rPr>
          <w:sz w:val="24"/>
          <w:szCs w:val="24"/>
        </w:rPr>
        <w:tab/>
      </w:r>
      <w:r w:rsidRPr="00C75914">
        <w:rPr>
          <w:sz w:val="24"/>
          <w:szCs w:val="24"/>
        </w:rPr>
        <w:tab/>
      </w:r>
      <w:r w:rsidRPr="00C75914">
        <w:rPr>
          <w:sz w:val="24"/>
          <w:szCs w:val="24"/>
        </w:rPr>
        <w:tab/>
      </w:r>
      <w:r w:rsidRPr="00C75914">
        <w:rPr>
          <w:sz w:val="24"/>
          <w:szCs w:val="24"/>
        </w:rPr>
        <w:tab/>
      </w:r>
      <w:r w:rsidRPr="00C75914">
        <w:rPr>
          <w:sz w:val="24"/>
          <w:szCs w:val="24"/>
        </w:rPr>
        <w:tab/>
      </w:r>
      <w:hyperlink r:id="rId11" w:history="1">
        <w:r w:rsidRPr="00C75914">
          <w:rPr>
            <w:rStyle w:val="Hyperlink"/>
            <w:sz w:val="24"/>
            <w:szCs w:val="24"/>
          </w:rPr>
          <w:t>Brandon.marzo@troutman.com</w:t>
        </w:r>
      </w:hyperlink>
      <w:r w:rsidR="00EB0845" w:rsidRPr="00C75914">
        <w:rPr>
          <w:sz w:val="24"/>
          <w:szCs w:val="24"/>
        </w:rPr>
        <w:tab/>
      </w:r>
      <w:r w:rsidR="00EB0845" w:rsidRPr="00C75914">
        <w:rPr>
          <w:sz w:val="24"/>
          <w:szCs w:val="24"/>
        </w:rPr>
        <w:tab/>
      </w:r>
      <w:r w:rsidR="00EB0845" w:rsidRPr="00C75914">
        <w:rPr>
          <w:sz w:val="24"/>
          <w:szCs w:val="24"/>
        </w:rPr>
        <w:tab/>
      </w:r>
      <w:r w:rsidRPr="00C75914">
        <w:rPr>
          <w:sz w:val="24"/>
          <w:szCs w:val="24"/>
        </w:rPr>
        <w:tab/>
      </w:r>
      <w:r w:rsidRPr="00C75914">
        <w:rPr>
          <w:sz w:val="24"/>
          <w:szCs w:val="24"/>
        </w:rPr>
        <w:tab/>
      </w:r>
      <w:r w:rsidRPr="00C75914">
        <w:rPr>
          <w:sz w:val="24"/>
          <w:szCs w:val="24"/>
        </w:rPr>
        <w:tab/>
      </w:r>
      <w:r w:rsidRPr="00C75914">
        <w:rPr>
          <w:sz w:val="24"/>
          <w:szCs w:val="24"/>
        </w:rPr>
        <w:tab/>
      </w:r>
      <w:r w:rsidRPr="00C75914">
        <w:rPr>
          <w:sz w:val="24"/>
          <w:szCs w:val="24"/>
        </w:rPr>
        <w:tab/>
      </w:r>
      <w:r w:rsidRPr="00C75914">
        <w:rPr>
          <w:sz w:val="24"/>
          <w:szCs w:val="24"/>
        </w:rPr>
        <w:tab/>
      </w:r>
      <w:hyperlink r:id="rId12" w:history="1">
        <w:r w:rsidRPr="00C75914">
          <w:rPr>
            <w:rStyle w:val="Hyperlink"/>
            <w:sz w:val="24"/>
            <w:szCs w:val="24"/>
          </w:rPr>
          <w:t>Steven.hewitson@troutman.com</w:t>
        </w:r>
      </w:hyperlink>
      <w:r w:rsidR="00EB0845" w:rsidRPr="00C75914">
        <w:rPr>
          <w:sz w:val="24"/>
          <w:szCs w:val="24"/>
        </w:rPr>
        <w:tab/>
      </w:r>
      <w:r w:rsidR="00EB0845" w:rsidRPr="00C75914">
        <w:rPr>
          <w:sz w:val="24"/>
          <w:szCs w:val="24"/>
        </w:rPr>
        <w:tab/>
      </w:r>
      <w:r w:rsidR="00EB0845" w:rsidRPr="00C75914">
        <w:rPr>
          <w:sz w:val="24"/>
          <w:szCs w:val="24"/>
        </w:rPr>
        <w:tab/>
      </w:r>
      <w:r w:rsidR="004D723E" w:rsidRPr="00C75914">
        <w:rPr>
          <w:sz w:val="24"/>
          <w:szCs w:val="24"/>
        </w:rPr>
        <w:t xml:space="preserve"> </w:t>
      </w:r>
    </w:p>
    <w:p w14:paraId="5496F3BB" w14:textId="3E114199" w:rsidR="007D1D3A" w:rsidRPr="00C75914" w:rsidRDefault="007D1D3A" w:rsidP="00EA2565">
      <w:pPr>
        <w:spacing w:after="0" w:line="240" w:lineRule="auto"/>
        <w:rPr>
          <w:sz w:val="24"/>
          <w:szCs w:val="24"/>
        </w:rPr>
      </w:pPr>
    </w:p>
    <w:p w14:paraId="07D985EA" w14:textId="41D9C58E" w:rsidR="007D1D3A" w:rsidRPr="00C75914" w:rsidRDefault="007D1D3A" w:rsidP="007D1D3A">
      <w:pPr>
        <w:spacing w:after="0" w:line="240" w:lineRule="auto"/>
        <w:rPr>
          <w:sz w:val="24"/>
          <w:szCs w:val="24"/>
        </w:rPr>
      </w:pPr>
      <w:r w:rsidRPr="00C75914">
        <w:rPr>
          <w:sz w:val="24"/>
          <w:szCs w:val="24"/>
        </w:rPr>
        <w:t>Ben J Stockton, PE, MBA</w:t>
      </w:r>
      <w:r w:rsidRPr="00C75914">
        <w:rPr>
          <w:sz w:val="24"/>
          <w:szCs w:val="24"/>
        </w:rPr>
        <w:tab/>
      </w:r>
      <w:r w:rsidRPr="00C75914">
        <w:rPr>
          <w:sz w:val="24"/>
          <w:szCs w:val="24"/>
        </w:rPr>
        <w:tab/>
      </w:r>
      <w:r w:rsidRPr="00C75914">
        <w:rPr>
          <w:sz w:val="24"/>
          <w:szCs w:val="24"/>
        </w:rPr>
        <w:tab/>
      </w:r>
      <w:r w:rsidRPr="00C75914">
        <w:rPr>
          <w:sz w:val="24"/>
          <w:szCs w:val="24"/>
        </w:rPr>
        <w:tab/>
        <w:t xml:space="preserve">Steven C </w:t>
      </w:r>
      <w:proofErr w:type="spellStart"/>
      <w:r w:rsidRPr="00C75914">
        <w:rPr>
          <w:sz w:val="24"/>
          <w:szCs w:val="24"/>
        </w:rPr>
        <w:t>Prenovitz</w:t>
      </w:r>
      <w:proofErr w:type="spellEnd"/>
      <w:r w:rsidRPr="00C75914">
        <w:rPr>
          <w:sz w:val="24"/>
          <w:szCs w:val="24"/>
        </w:rPr>
        <w:t>, MBA</w:t>
      </w:r>
    </w:p>
    <w:p w14:paraId="3EF307FF" w14:textId="5A7C9E6B" w:rsidR="007D1D3A" w:rsidRPr="00C75914" w:rsidRDefault="007D1D3A" w:rsidP="007D1D3A">
      <w:pPr>
        <w:spacing w:after="0" w:line="240" w:lineRule="auto"/>
        <w:rPr>
          <w:sz w:val="24"/>
          <w:szCs w:val="24"/>
        </w:rPr>
      </w:pPr>
      <w:r w:rsidRPr="00C75914">
        <w:rPr>
          <w:sz w:val="24"/>
          <w:szCs w:val="24"/>
        </w:rPr>
        <w:t>Executive Director</w:t>
      </w:r>
      <w:r w:rsidRPr="00C75914">
        <w:rPr>
          <w:sz w:val="24"/>
          <w:szCs w:val="24"/>
        </w:rPr>
        <w:tab/>
      </w:r>
      <w:r w:rsidRPr="00C75914">
        <w:rPr>
          <w:sz w:val="24"/>
          <w:szCs w:val="24"/>
        </w:rPr>
        <w:tab/>
      </w:r>
      <w:r w:rsidRPr="00C75914">
        <w:rPr>
          <w:sz w:val="24"/>
          <w:szCs w:val="24"/>
        </w:rPr>
        <w:tab/>
      </w:r>
      <w:r w:rsidRPr="00C75914">
        <w:rPr>
          <w:sz w:val="24"/>
          <w:szCs w:val="24"/>
        </w:rPr>
        <w:tab/>
      </w:r>
      <w:r w:rsidRPr="00C75914">
        <w:rPr>
          <w:sz w:val="24"/>
          <w:szCs w:val="24"/>
        </w:rPr>
        <w:tab/>
        <w:t>Consultant</w:t>
      </w:r>
    </w:p>
    <w:p w14:paraId="0C869F00" w14:textId="79D653CC" w:rsidR="007D1D3A" w:rsidRPr="00C75914" w:rsidRDefault="007D1D3A" w:rsidP="007D1D3A">
      <w:pPr>
        <w:spacing w:after="0" w:line="240" w:lineRule="auto"/>
        <w:rPr>
          <w:sz w:val="24"/>
          <w:szCs w:val="24"/>
        </w:rPr>
      </w:pPr>
      <w:r w:rsidRPr="00C75914">
        <w:rPr>
          <w:sz w:val="24"/>
          <w:szCs w:val="24"/>
        </w:rPr>
        <w:t>Concerned Ratepayers of Georgia</w:t>
      </w:r>
      <w:r w:rsidRPr="00C75914">
        <w:rPr>
          <w:sz w:val="24"/>
          <w:szCs w:val="24"/>
        </w:rPr>
        <w:tab/>
      </w:r>
      <w:r w:rsidRPr="00C75914">
        <w:rPr>
          <w:sz w:val="24"/>
          <w:szCs w:val="24"/>
        </w:rPr>
        <w:tab/>
      </w:r>
      <w:r w:rsidRPr="00C75914">
        <w:rPr>
          <w:sz w:val="24"/>
          <w:szCs w:val="24"/>
        </w:rPr>
        <w:tab/>
        <w:t>Concerned Ratepayers of Georgia</w:t>
      </w:r>
      <w:r w:rsidRPr="00C75914">
        <w:rPr>
          <w:sz w:val="24"/>
          <w:szCs w:val="24"/>
        </w:rPr>
        <w:tab/>
      </w:r>
    </w:p>
    <w:p w14:paraId="238E82EA" w14:textId="2E59ACA6" w:rsidR="007D1D3A" w:rsidRPr="00C75914" w:rsidRDefault="007D1D3A" w:rsidP="007D1D3A">
      <w:pPr>
        <w:spacing w:after="0" w:line="240" w:lineRule="auto"/>
        <w:rPr>
          <w:sz w:val="24"/>
          <w:szCs w:val="24"/>
        </w:rPr>
      </w:pPr>
      <w:r w:rsidRPr="00C75914">
        <w:rPr>
          <w:sz w:val="24"/>
          <w:szCs w:val="24"/>
        </w:rPr>
        <w:t>2230 Allen Road</w:t>
      </w:r>
      <w:r w:rsidRPr="00C75914">
        <w:rPr>
          <w:sz w:val="24"/>
          <w:szCs w:val="24"/>
        </w:rPr>
        <w:tab/>
      </w:r>
      <w:r w:rsidRPr="00C75914">
        <w:rPr>
          <w:sz w:val="24"/>
          <w:szCs w:val="24"/>
        </w:rPr>
        <w:tab/>
      </w:r>
      <w:r w:rsidRPr="00C75914">
        <w:rPr>
          <w:sz w:val="24"/>
          <w:szCs w:val="24"/>
        </w:rPr>
        <w:tab/>
      </w:r>
      <w:r w:rsidRPr="00C75914">
        <w:rPr>
          <w:sz w:val="24"/>
          <w:szCs w:val="24"/>
        </w:rPr>
        <w:tab/>
      </w:r>
      <w:r w:rsidRPr="00C75914">
        <w:rPr>
          <w:sz w:val="24"/>
          <w:szCs w:val="24"/>
        </w:rPr>
        <w:tab/>
        <w:t xml:space="preserve">4295 </w:t>
      </w:r>
      <w:proofErr w:type="spellStart"/>
      <w:r w:rsidRPr="00C75914">
        <w:rPr>
          <w:sz w:val="24"/>
          <w:szCs w:val="24"/>
        </w:rPr>
        <w:t>Amberglade</w:t>
      </w:r>
      <w:proofErr w:type="spellEnd"/>
      <w:r w:rsidRPr="00C75914">
        <w:rPr>
          <w:sz w:val="24"/>
          <w:szCs w:val="24"/>
        </w:rPr>
        <w:t xml:space="preserve"> Ct</w:t>
      </w:r>
      <w:r w:rsidRPr="00C75914">
        <w:rPr>
          <w:sz w:val="24"/>
          <w:szCs w:val="24"/>
        </w:rPr>
        <w:tab/>
      </w:r>
      <w:r w:rsidRPr="00C75914">
        <w:rPr>
          <w:sz w:val="24"/>
          <w:szCs w:val="24"/>
        </w:rPr>
        <w:tab/>
      </w:r>
      <w:r w:rsidRPr="00C75914">
        <w:rPr>
          <w:sz w:val="24"/>
          <w:szCs w:val="24"/>
        </w:rPr>
        <w:tab/>
      </w:r>
    </w:p>
    <w:p w14:paraId="2D412287" w14:textId="414139BE" w:rsidR="007D1D3A" w:rsidRPr="00C75914" w:rsidRDefault="007D1D3A" w:rsidP="007D1D3A">
      <w:pPr>
        <w:spacing w:after="0" w:line="240" w:lineRule="auto"/>
        <w:rPr>
          <w:sz w:val="24"/>
          <w:szCs w:val="24"/>
        </w:rPr>
      </w:pPr>
      <w:r w:rsidRPr="00C75914">
        <w:rPr>
          <w:sz w:val="24"/>
          <w:szCs w:val="24"/>
        </w:rPr>
        <w:t>Macon, GA  31216</w:t>
      </w:r>
      <w:r w:rsidRPr="00C75914">
        <w:rPr>
          <w:sz w:val="24"/>
          <w:szCs w:val="24"/>
        </w:rPr>
        <w:tab/>
      </w:r>
      <w:r w:rsidRPr="00C75914">
        <w:rPr>
          <w:sz w:val="24"/>
          <w:szCs w:val="24"/>
        </w:rPr>
        <w:tab/>
      </w:r>
      <w:r w:rsidRPr="00C75914">
        <w:rPr>
          <w:sz w:val="24"/>
          <w:szCs w:val="24"/>
        </w:rPr>
        <w:tab/>
      </w:r>
      <w:r w:rsidRPr="00C75914">
        <w:rPr>
          <w:sz w:val="24"/>
          <w:szCs w:val="24"/>
        </w:rPr>
        <w:tab/>
      </w:r>
      <w:r w:rsidRPr="00C75914">
        <w:rPr>
          <w:sz w:val="24"/>
          <w:szCs w:val="24"/>
        </w:rPr>
        <w:tab/>
        <w:t>Norcross, GA  30092</w:t>
      </w:r>
    </w:p>
    <w:p w14:paraId="36D64E84" w14:textId="77777777" w:rsidR="007D1D3A" w:rsidRPr="00C75914" w:rsidRDefault="007D1D3A" w:rsidP="007D1D3A">
      <w:pPr>
        <w:spacing w:after="0" w:line="240" w:lineRule="auto"/>
        <w:rPr>
          <w:sz w:val="24"/>
          <w:szCs w:val="24"/>
        </w:rPr>
      </w:pPr>
      <w:r w:rsidRPr="00C75914">
        <w:rPr>
          <w:sz w:val="24"/>
          <w:szCs w:val="24"/>
        </w:rPr>
        <w:t>404-924-5336</w:t>
      </w:r>
      <w:r w:rsidRPr="00C75914">
        <w:rPr>
          <w:sz w:val="24"/>
          <w:szCs w:val="24"/>
        </w:rPr>
        <w:tab/>
      </w:r>
      <w:r w:rsidRPr="00C75914">
        <w:rPr>
          <w:sz w:val="24"/>
          <w:szCs w:val="24"/>
        </w:rPr>
        <w:tab/>
      </w:r>
      <w:r w:rsidRPr="00C75914">
        <w:rPr>
          <w:sz w:val="24"/>
          <w:szCs w:val="24"/>
        </w:rPr>
        <w:tab/>
      </w:r>
      <w:r w:rsidRPr="00C75914">
        <w:rPr>
          <w:sz w:val="24"/>
          <w:szCs w:val="24"/>
        </w:rPr>
        <w:tab/>
      </w:r>
      <w:r w:rsidRPr="00C75914">
        <w:rPr>
          <w:sz w:val="24"/>
          <w:szCs w:val="24"/>
        </w:rPr>
        <w:tab/>
        <w:t>770-448-8978</w:t>
      </w:r>
    </w:p>
    <w:p w14:paraId="370E5D4E" w14:textId="2B2DB874" w:rsidR="007D1D3A" w:rsidRPr="00C75914" w:rsidRDefault="00000000" w:rsidP="007D1D3A">
      <w:pPr>
        <w:spacing w:after="0" w:line="240" w:lineRule="auto"/>
        <w:rPr>
          <w:sz w:val="24"/>
          <w:szCs w:val="24"/>
        </w:rPr>
      </w:pPr>
      <w:hyperlink r:id="rId13" w:history="1">
        <w:r w:rsidR="007D1D3A" w:rsidRPr="00C75914">
          <w:rPr>
            <w:rStyle w:val="Hyperlink"/>
            <w:sz w:val="24"/>
            <w:szCs w:val="24"/>
          </w:rPr>
          <w:t>encomanager13@gmail.com</w:t>
        </w:r>
      </w:hyperlink>
      <w:r w:rsidR="007D1D3A" w:rsidRPr="00C75914">
        <w:rPr>
          <w:sz w:val="24"/>
          <w:szCs w:val="24"/>
        </w:rPr>
        <w:t xml:space="preserve"> </w:t>
      </w:r>
      <w:r w:rsidR="007D1D3A" w:rsidRPr="00C75914">
        <w:rPr>
          <w:sz w:val="24"/>
          <w:szCs w:val="24"/>
        </w:rPr>
        <w:tab/>
      </w:r>
      <w:r w:rsidR="007D1D3A" w:rsidRPr="00C75914">
        <w:rPr>
          <w:sz w:val="24"/>
          <w:szCs w:val="24"/>
        </w:rPr>
        <w:tab/>
      </w:r>
      <w:r w:rsidR="007D1D3A" w:rsidRPr="00C75914">
        <w:rPr>
          <w:sz w:val="24"/>
          <w:szCs w:val="24"/>
        </w:rPr>
        <w:tab/>
      </w:r>
      <w:hyperlink r:id="rId14" w:history="1">
        <w:r w:rsidR="007D1D3A" w:rsidRPr="00C75914">
          <w:rPr>
            <w:rStyle w:val="Hyperlink"/>
            <w:sz w:val="24"/>
            <w:szCs w:val="24"/>
          </w:rPr>
          <w:t>scprenovitz@gmail.com</w:t>
        </w:r>
      </w:hyperlink>
      <w:r w:rsidR="007D1D3A" w:rsidRPr="00C75914">
        <w:rPr>
          <w:sz w:val="24"/>
          <w:szCs w:val="24"/>
        </w:rPr>
        <w:t xml:space="preserve"> </w:t>
      </w:r>
    </w:p>
    <w:p w14:paraId="3F83DBE6" w14:textId="6923ABF2" w:rsidR="00452566" w:rsidRPr="00C75914" w:rsidRDefault="00452566" w:rsidP="00EA2565">
      <w:pPr>
        <w:spacing w:after="0" w:line="240" w:lineRule="auto"/>
        <w:rPr>
          <w:sz w:val="24"/>
          <w:szCs w:val="24"/>
        </w:rPr>
      </w:pPr>
      <w:r w:rsidRPr="00C75914">
        <w:rPr>
          <w:sz w:val="24"/>
          <w:szCs w:val="24"/>
        </w:rPr>
        <w:tab/>
      </w:r>
      <w:r w:rsidRPr="00C75914">
        <w:rPr>
          <w:sz w:val="24"/>
          <w:szCs w:val="24"/>
        </w:rPr>
        <w:tab/>
      </w:r>
      <w:r w:rsidRPr="00C75914">
        <w:rPr>
          <w:sz w:val="24"/>
          <w:szCs w:val="24"/>
        </w:rPr>
        <w:tab/>
      </w:r>
      <w:r w:rsidRPr="00C75914">
        <w:rPr>
          <w:sz w:val="24"/>
          <w:szCs w:val="24"/>
        </w:rPr>
        <w:tab/>
      </w:r>
      <w:r w:rsidRPr="00C75914">
        <w:rPr>
          <w:sz w:val="24"/>
          <w:szCs w:val="24"/>
        </w:rPr>
        <w:tab/>
      </w:r>
      <w:r w:rsidRPr="00C75914">
        <w:rPr>
          <w:sz w:val="24"/>
          <w:szCs w:val="24"/>
        </w:rPr>
        <w:tab/>
      </w:r>
      <w:r w:rsidRPr="00C75914">
        <w:rPr>
          <w:sz w:val="24"/>
          <w:szCs w:val="24"/>
        </w:rPr>
        <w:tab/>
      </w:r>
      <w:r w:rsidR="00831A9C" w:rsidRPr="00C75914">
        <w:rPr>
          <w:sz w:val="24"/>
          <w:szCs w:val="24"/>
        </w:rPr>
        <w:t xml:space="preserve"> </w:t>
      </w:r>
    </w:p>
    <w:p w14:paraId="1F7F5DBC" w14:textId="77777777" w:rsidR="00452566" w:rsidRPr="00C75914" w:rsidRDefault="00452566" w:rsidP="00EA2565">
      <w:pPr>
        <w:spacing w:after="0" w:line="240" w:lineRule="auto"/>
        <w:rPr>
          <w:sz w:val="24"/>
          <w:szCs w:val="24"/>
        </w:rPr>
      </w:pPr>
    </w:p>
    <w:p w14:paraId="6C3D0A3E" w14:textId="2A6B9739" w:rsidR="00061049" w:rsidRPr="00C75914" w:rsidRDefault="00061049" w:rsidP="00EA2565">
      <w:pPr>
        <w:spacing w:after="0" w:line="240" w:lineRule="auto"/>
        <w:rPr>
          <w:sz w:val="24"/>
          <w:szCs w:val="24"/>
        </w:rPr>
      </w:pPr>
      <w:r w:rsidRPr="00C75914">
        <w:rPr>
          <w:sz w:val="24"/>
          <w:szCs w:val="24"/>
        </w:rPr>
        <w:t>Charles B. Jones, III</w:t>
      </w:r>
      <w:r w:rsidR="00C75914" w:rsidRPr="00C75914">
        <w:rPr>
          <w:sz w:val="24"/>
          <w:szCs w:val="24"/>
        </w:rPr>
        <w:tab/>
      </w:r>
      <w:r w:rsidR="00C75914" w:rsidRPr="00C75914">
        <w:rPr>
          <w:sz w:val="24"/>
          <w:szCs w:val="24"/>
        </w:rPr>
        <w:tab/>
      </w:r>
      <w:r w:rsidR="00C75914" w:rsidRPr="00C75914">
        <w:rPr>
          <w:sz w:val="24"/>
          <w:szCs w:val="24"/>
        </w:rPr>
        <w:tab/>
      </w:r>
      <w:r w:rsidR="00C75914" w:rsidRPr="00C75914">
        <w:rPr>
          <w:sz w:val="24"/>
          <w:szCs w:val="24"/>
        </w:rPr>
        <w:tab/>
      </w:r>
      <w:r w:rsidR="00C75914" w:rsidRPr="00C75914">
        <w:rPr>
          <w:sz w:val="24"/>
          <w:szCs w:val="24"/>
        </w:rPr>
        <w:tab/>
        <w:t>Mr. Jeffry C. Pollock</w:t>
      </w:r>
    </w:p>
    <w:p w14:paraId="0761F6D9" w14:textId="34E4EF03" w:rsidR="00061049" w:rsidRPr="00C75914" w:rsidRDefault="00061049" w:rsidP="00EA2565">
      <w:pPr>
        <w:spacing w:after="0" w:line="240" w:lineRule="auto"/>
        <w:rPr>
          <w:sz w:val="24"/>
          <w:szCs w:val="24"/>
        </w:rPr>
      </w:pPr>
      <w:r w:rsidRPr="00C75914">
        <w:rPr>
          <w:sz w:val="24"/>
          <w:szCs w:val="24"/>
        </w:rPr>
        <w:t>Lloyd Avram</w:t>
      </w:r>
      <w:r w:rsidR="00C75914" w:rsidRPr="00C75914">
        <w:rPr>
          <w:sz w:val="24"/>
          <w:szCs w:val="24"/>
        </w:rPr>
        <w:tab/>
      </w:r>
      <w:r w:rsidR="00C75914" w:rsidRPr="00C75914">
        <w:rPr>
          <w:sz w:val="24"/>
          <w:szCs w:val="24"/>
        </w:rPr>
        <w:tab/>
      </w:r>
      <w:r w:rsidR="00C75914" w:rsidRPr="00C75914">
        <w:rPr>
          <w:sz w:val="24"/>
          <w:szCs w:val="24"/>
        </w:rPr>
        <w:tab/>
      </w:r>
      <w:r w:rsidR="00C75914" w:rsidRPr="00C75914">
        <w:rPr>
          <w:sz w:val="24"/>
          <w:szCs w:val="24"/>
        </w:rPr>
        <w:tab/>
      </w:r>
      <w:r w:rsidR="00C75914" w:rsidRPr="00C75914">
        <w:rPr>
          <w:sz w:val="24"/>
          <w:szCs w:val="24"/>
        </w:rPr>
        <w:tab/>
      </w:r>
      <w:r w:rsidR="00C75914" w:rsidRPr="00C75914">
        <w:rPr>
          <w:sz w:val="24"/>
          <w:szCs w:val="24"/>
        </w:rPr>
        <w:tab/>
        <w:t>J. Pollock Incorporated</w:t>
      </w:r>
    </w:p>
    <w:p w14:paraId="698966FD" w14:textId="371D7256" w:rsidR="00061049" w:rsidRPr="00C75914" w:rsidRDefault="00061049" w:rsidP="00EA2565">
      <w:pPr>
        <w:spacing w:after="0" w:line="240" w:lineRule="auto"/>
        <w:rPr>
          <w:sz w:val="24"/>
          <w:szCs w:val="24"/>
        </w:rPr>
      </w:pPr>
      <w:r w:rsidRPr="00C75914">
        <w:rPr>
          <w:sz w:val="24"/>
          <w:szCs w:val="24"/>
        </w:rPr>
        <w:t>Georgia Association of Manufacturers</w:t>
      </w:r>
      <w:r w:rsidR="00C75914" w:rsidRPr="00C75914">
        <w:rPr>
          <w:sz w:val="24"/>
          <w:szCs w:val="24"/>
        </w:rPr>
        <w:tab/>
      </w:r>
      <w:r w:rsidR="00C75914" w:rsidRPr="00C75914">
        <w:rPr>
          <w:sz w:val="24"/>
          <w:szCs w:val="24"/>
        </w:rPr>
        <w:tab/>
        <w:t>14323 South Outer 40 Road, Suite 206N</w:t>
      </w:r>
    </w:p>
    <w:p w14:paraId="6D975BC5" w14:textId="658554AA" w:rsidR="00061049" w:rsidRPr="00C75914" w:rsidRDefault="00061049" w:rsidP="00EA2565">
      <w:pPr>
        <w:spacing w:after="0" w:line="240" w:lineRule="auto"/>
        <w:rPr>
          <w:sz w:val="24"/>
          <w:szCs w:val="24"/>
        </w:rPr>
      </w:pPr>
      <w:r w:rsidRPr="00C75914">
        <w:rPr>
          <w:sz w:val="24"/>
          <w:szCs w:val="24"/>
        </w:rPr>
        <w:t>The Hurt Building</w:t>
      </w:r>
      <w:r w:rsidR="00C75914" w:rsidRPr="00C75914">
        <w:rPr>
          <w:sz w:val="24"/>
          <w:szCs w:val="24"/>
        </w:rPr>
        <w:tab/>
      </w:r>
      <w:r w:rsidR="00C75914" w:rsidRPr="00C75914">
        <w:rPr>
          <w:sz w:val="24"/>
          <w:szCs w:val="24"/>
        </w:rPr>
        <w:tab/>
      </w:r>
      <w:r w:rsidR="00C75914" w:rsidRPr="00C75914">
        <w:rPr>
          <w:sz w:val="24"/>
          <w:szCs w:val="24"/>
        </w:rPr>
        <w:tab/>
      </w:r>
      <w:r w:rsidR="00C75914" w:rsidRPr="00C75914">
        <w:rPr>
          <w:sz w:val="24"/>
          <w:szCs w:val="24"/>
        </w:rPr>
        <w:tab/>
      </w:r>
      <w:r w:rsidR="00C75914" w:rsidRPr="00C75914">
        <w:rPr>
          <w:sz w:val="24"/>
          <w:szCs w:val="24"/>
        </w:rPr>
        <w:tab/>
        <w:t>Town and Country, M</w:t>
      </w:r>
      <w:r w:rsidR="00267312">
        <w:rPr>
          <w:sz w:val="24"/>
          <w:szCs w:val="24"/>
        </w:rPr>
        <w:t>O</w:t>
      </w:r>
      <w:r w:rsidR="00C75914" w:rsidRPr="00C75914">
        <w:rPr>
          <w:sz w:val="24"/>
          <w:szCs w:val="24"/>
        </w:rPr>
        <w:t xml:space="preserve"> 63017</w:t>
      </w:r>
    </w:p>
    <w:p w14:paraId="100E1B2C" w14:textId="7ADF737F" w:rsidR="00061049" w:rsidRPr="00C75914" w:rsidRDefault="00061049" w:rsidP="00EA2565">
      <w:pPr>
        <w:spacing w:after="0" w:line="240" w:lineRule="auto"/>
        <w:rPr>
          <w:sz w:val="24"/>
          <w:szCs w:val="24"/>
        </w:rPr>
      </w:pPr>
      <w:r w:rsidRPr="00C75914">
        <w:rPr>
          <w:sz w:val="24"/>
          <w:szCs w:val="24"/>
        </w:rPr>
        <w:t>50 Hurt Plaza, Suite 1620</w:t>
      </w:r>
      <w:r w:rsidR="00C75914" w:rsidRPr="00C75914">
        <w:rPr>
          <w:sz w:val="24"/>
          <w:szCs w:val="24"/>
        </w:rPr>
        <w:tab/>
      </w:r>
      <w:r w:rsidR="00C75914" w:rsidRPr="00C75914">
        <w:rPr>
          <w:sz w:val="24"/>
          <w:szCs w:val="24"/>
        </w:rPr>
        <w:tab/>
      </w:r>
      <w:r w:rsidR="00C75914" w:rsidRPr="00C75914">
        <w:rPr>
          <w:sz w:val="24"/>
          <w:szCs w:val="24"/>
        </w:rPr>
        <w:tab/>
      </w:r>
      <w:r w:rsidR="00C75914" w:rsidRPr="00C75914">
        <w:rPr>
          <w:sz w:val="24"/>
          <w:szCs w:val="24"/>
        </w:rPr>
        <w:tab/>
      </w:r>
      <w:hyperlink r:id="rId15" w:history="1">
        <w:r w:rsidR="00C75914" w:rsidRPr="00C75914">
          <w:rPr>
            <w:rStyle w:val="Hyperlink"/>
            <w:sz w:val="24"/>
            <w:szCs w:val="24"/>
          </w:rPr>
          <w:t>jcp@jpollockinc.com</w:t>
        </w:r>
      </w:hyperlink>
      <w:r w:rsidR="00C75914" w:rsidRPr="00C75914">
        <w:rPr>
          <w:sz w:val="24"/>
          <w:szCs w:val="24"/>
        </w:rPr>
        <w:t xml:space="preserve"> </w:t>
      </w:r>
    </w:p>
    <w:p w14:paraId="3B4090D7" w14:textId="5F779DC6" w:rsidR="00061049" w:rsidRPr="00C75914" w:rsidRDefault="00061049" w:rsidP="00EA2565">
      <w:pPr>
        <w:spacing w:after="0" w:line="240" w:lineRule="auto"/>
        <w:rPr>
          <w:sz w:val="24"/>
          <w:szCs w:val="24"/>
        </w:rPr>
      </w:pPr>
      <w:r w:rsidRPr="00C75914">
        <w:rPr>
          <w:sz w:val="24"/>
          <w:szCs w:val="24"/>
        </w:rPr>
        <w:t>Atlanta, GA  30303</w:t>
      </w:r>
    </w:p>
    <w:p w14:paraId="34EDD689" w14:textId="35917C4B" w:rsidR="00061049" w:rsidRPr="00C75914" w:rsidRDefault="00061049" w:rsidP="00EA2565">
      <w:pPr>
        <w:spacing w:after="0" w:line="240" w:lineRule="auto"/>
        <w:rPr>
          <w:sz w:val="24"/>
          <w:szCs w:val="24"/>
        </w:rPr>
      </w:pPr>
      <w:hyperlink r:id="rId16" w:history="1">
        <w:r w:rsidRPr="00C75914">
          <w:rPr>
            <w:rStyle w:val="Hyperlink"/>
            <w:sz w:val="24"/>
            <w:szCs w:val="24"/>
          </w:rPr>
          <w:t>cjones@gamfg.org</w:t>
        </w:r>
      </w:hyperlink>
      <w:r w:rsidRPr="00C75914">
        <w:rPr>
          <w:sz w:val="24"/>
          <w:szCs w:val="24"/>
        </w:rPr>
        <w:t xml:space="preserve"> </w:t>
      </w:r>
    </w:p>
    <w:p w14:paraId="6970F1AA" w14:textId="62451C4D" w:rsidR="00061049" w:rsidRPr="00C75914" w:rsidRDefault="00C75914" w:rsidP="00EA2565">
      <w:pPr>
        <w:spacing w:after="0" w:line="240" w:lineRule="auto"/>
        <w:rPr>
          <w:sz w:val="24"/>
          <w:szCs w:val="24"/>
        </w:rPr>
      </w:pPr>
      <w:hyperlink r:id="rId17" w:history="1">
        <w:r w:rsidRPr="00C75914">
          <w:rPr>
            <w:rStyle w:val="Hyperlink"/>
            <w:sz w:val="24"/>
            <w:szCs w:val="24"/>
          </w:rPr>
          <w:t>lavram@gamfg.org</w:t>
        </w:r>
      </w:hyperlink>
      <w:r w:rsidRPr="00C75914">
        <w:rPr>
          <w:sz w:val="24"/>
          <w:szCs w:val="24"/>
        </w:rPr>
        <w:t xml:space="preserve"> </w:t>
      </w:r>
    </w:p>
    <w:p w14:paraId="3E9E8604" w14:textId="77777777" w:rsidR="00061049" w:rsidRPr="00C75914" w:rsidRDefault="00061049" w:rsidP="00EA2565">
      <w:pPr>
        <w:spacing w:after="0" w:line="240" w:lineRule="auto"/>
        <w:rPr>
          <w:sz w:val="24"/>
          <w:szCs w:val="24"/>
        </w:rPr>
      </w:pPr>
    </w:p>
    <w:p w14:paraId="726EF1A5" w14:textId="77777777" w:rsidR="00C75914" w:rsidRPr="00C75914" w:rsidRDefault="00C75914" w:rsidP="00EA2565">
      <w:pPr>
        <w:spacing w:after="0" w:line="240" w:lineRule="auto"/>
        <w:rPr>
          <w:sz w:val="24"/>
          <w:szCs w:val="24"/>
        </w:rPr>
      </w:pPr>
    </w:p>
    <w:p w14:paraId="216B2831" w14:textId="482859DB" w:rsidR="00C75914" w:rsidRPr="00C75914" w:rsidRDefault="00C75914" w:rsidP="00EA2565">
      <w:pPr>
        <w:spacing w:after="0" w:line="240" w:lineRule="auto"/>
        <w:rPr>
          <w:sz w:val="24"/>
          <w:szCs w:val="24"/>
        </w:rPr>
      </w:pPr>
      <w:r w:rsidRPr="00C75914">
        <w:rPr>
          <w:sz w:val="24"/>
          <w:szCs w:val="24"/>
        </w:rPr>
        <w:lastRenderedPageBreak/>
        <w:t>Liz Coyle</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C75914">
        <w:rPr>
          <w:sz w:val="24"/>
          <w:szCs w:val="24"/>
        </w:rPr>
        <w:t>Jim Clarkson</w:t>
      </w:r>
    </w:p>
    <w:p w14:paraId="7CC293C4" w14:textId="1574C770" w:rsidR="00C75914" w:rsidRPr="00C75914" w:rsidRDefault="00C75914" w:rsidP="00EA2565">
      <w:pPr>
        <w:spacing w:after="0" w:line="240" w:lineRule="auto"/>
        <w:rPr>
          <w:sz w:val="24"/>
          <w:szCs w:val="24"/>
        </w:rPr>
      </w:pPr>
      <w:r w:rsidRPr="00C75914">
        <w:rPr>
          <w:sz w:val="24"/>
          <w:szCs w:val="24"/>
        </w:rPr>
        <w:t>Georgia Watch</w:t>
      </w:r>
      <w:r>
        <w:rPr>
          <w:sz w:val="24"/>
          <w:szCs w:val="24"/>
        </w:rPr>
        <w:tab/>
      </w:r>
      <w:r>
        <w:rPr>
          <w:sz w:val="24"/>
          <w:szCs w:val="24"/>
        </w:rPr>
        <w:tab/>
      </w:r>
      <w:r>
        <w:rPr>
          <w:sz w:val="24"/>
          <w:szCs w:val="24"/>
        </w:rPr>
        <w:tab/>
      </w:r>
      <w:r>
        <w:rPr>
          <w:sz w:val="24"/>
          <w:szCs w:val="24"/>
        </w:rPr>
        <w:tab/>
      </w:r>
      <w:r>
        <w:rPr>
          <w:sz w:val="24"/>
          <w:szCs w:val="24"/>
        </w:rPr>
        <w:tab/>
      </w:r>
      <w:r w:rsidRPr="00C75914">
        <w:rPr>
          <w:sz w:val="24"/>
          <w:szCs w:val="24"/>
        </w:rPr>
        <w:t>Resource Supply Management</w:t>
      </w:r>
    </w:p>
    <w:p w14:paraId="6FF1ABE1" w14:textId="498D2A77" w:rsidR="00C75914" w:rsidRPr="00C75914" w:rsidRDefault="00C75914" w:rsidP="00EA2565">
      <w:pPr>
        <w:spacing w:after="0" w:line="240" w:lineRule="auto"/>
        <w:rPr>
          <w:sz w:val="24"/>
          <w:szCs w:val="24"/>
        </w:rPr>
      </w:pPr>
      <w:r w:rsidRPr="00C75914">
        <w:rPr>
          <w:sz w:val="24"/>
          <w:szCs w:val="24"/>
        </w:rPr>
        <w:t>55 Marietta Street N.W.</w:t>
      </w:r>
      <w:r>
        <w:rPr>
          <w:sz w:val="24"/>
          <w:szCs w:val="24"/>
        </w:rPr>
        <w:tab/>
      </w:r>
      <w:r>
        <w:rPr>
          <w:sz w:val="24"/>
          <w:szCs w:val="24"/>
        </w:rPr>
        <w:tab/>
      </w:r>
      <w:r>
        <w:rPr>
          <w:sz w:val="24"/>
          <w:szCs w:val="24"/>
        </w:rPr>
        <w:tab/>
      </w:r>
      <w:r>
        <w:rPr>
          <w:sz w:val="24"/>
          <w:szCs w:val="24"/>
        </w:rPr>
        <w:tab/>
      </w:r>
      <w:r w:rsidRPr="00C75914">
        <w:rPr>
          <w:sz w:val="24"/>
          <w:szCs w:val="24"/>
        </w:rPr>
        <w:t>135 Emerald Lake Rd</w:t>
      </w:r>
    </w:p>
    <w:p w14:paraId="35DC56D7" w14:textId="179D2B41" w:rsidR="00C75914" w:rsidRPr="00C75914" w:rsidRDefault="00C75914" w:rsidP="00EA2565">
      <w:pPr>
        <w:spacing w:after="0" w:line="240" w:lineRule="auto"/>
        <w:rPr>
          <w:sz w:val="24"/>
          <w:szCs w:val="24"/>
        </w:rPr>
      </w:pPr>
      <w:r w:rsidRPr="00C75914">
        <w:rPr>
          <w:sz w:val="24"/>
          <w:szCs w:val="24"/>
        </w:rPr>
        <w:t>Suite 903</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C75914">
        <w:rPr>
          <w:sz w:val="24"/>
          <w:szCs w:val="24"/>
        </w:rPr>
        <w:t>Columbia, SC  29209</w:t>
      </w:r>
    </w:p>
    <w:p w14:paraId="5C8089DE" w14:textId="633D83F1" w:rsidR="00C75914" w:rsidRPr="00C75914" w:rsidRDefault="00C75914" w:rsidP="00EA2565">
      <w:pPr>
        <w:spacing w:after="0" w:line="240" w:lineRule="auto"/>
        <w:rPr>
          <w:sz w:val="24"/>
          <w:szCs w:val="24"/>
        </w:rPr>
      </w:pPr>
      <w:r w:rsidRPr="00C75914">
        <w:rPr>
          <w:sz w:val="24"/>
          <w:szCs w:val="24"/>
        </w:rPr>
        <w:t>Atlanta, GA  30303</w:t>
      </w:r>
      <w:r>
        <w:rPr>
          <w:sz w:val="24"/>
          <w:szCs w:val="24"/>
        </w:rPr>
        <w:tab/>
      </w:r>
      <w:r>
        <w:rPr>
          <w:sz w:val="24"/>
          <w:szCs w:val="24"/>
        </w:rPr>
        <w:tab/>
      </w:r>
      <w:r>
        <w:rPr>
          <w:sz w:val="24"/>
          <w:szCs w:val="24"/>
        </w:rPr>
        <w:tab/>
      </w:r>
      <w:r>
        <w:rPr>
          <w:sz w:val="24"/>
          <w:szCs w:val="24"/>
        </w:rPr>
        <w:tab/>
      </w:r>
      <w:r>
        <w:rPr>
          <w:sz w:val="24"/>
          <w:szCs w:val="24"/>
        </w:rPr>
        <w:tab/>
      </w:r>
      <w:hyperlink r:id="rId18" w:history="1">
        <w:r w:rsidRPr="00401A61">
          <w:rPr>
            <w:rStyle w:val="Hyperlink"/>
            <w:sz w:val="24"/>
            <w:szCs w:val="24"/>
          </w:rPr>
          <w:t>jclarkson@rsmenergy.com</w:t>
        </w:r>
      </w:hyperlink>
      <w:r>
        <w:rPr>
          <w:sz w:val="24"/>
          <w:szCs w:val="24"/>
        </w:rPr>
        <w:t xml:space="preserve"> </w:t>
      </w:r>
    </w:p>
    <w:p w14:paraId="1E5C12F7" w14:textId="576A6CE0" w:rsidR="00C75914" w:rsidRPr="00C75914" w:rsidRDefault="00C75914" w:rsidP="00EA2565">
      <w:pPr>
        <w:spacing w:after="0" w:line="240" w:lineRule="auto"/>
        <w:rPr>
          <w:sz w:val="24"/>
          <w:szCs w:val="24"/>
        </w:rPr>
      </w:pPr>
      <w:hyperlink r:id="rId19" w:history="1">
        <w:r w:rsidRPr="00C75914">
          <w:rPr>
            <w:rStyle w:val="Hyperlink"/>
            <w:sz w:val="24"/>
            <w:szCs w:val="24"/>
          </w:rPr>
          <w:t>lcoyle@georgiawatch.org</w:t>
        </w:r>
      </w:hyperlink>
      <w:r w:rsidRPr="00C75914">
        <w:rPr>
          <w:sz w:val="24"/>
          <w:szCs w:val="24"/>
        </w:rPr>
        <w:t xml:space="preserve"> </w:t>
      </w:r>
    </w:p>
    <w:p w14:paraId="42D69E0D" w14:textId="77777777" w:rsidR="00C75914" w:rsidRDefault="00C75914" w:rsidP="00EA2565">
      <w:pPr>
        <w:spacing w:after="0" w:line="240" w:lineRule="auto"/>
        <w:rPr>
          <w:sz w:val="24"/>
          <w:szCs w:val="24"/>
        </w:rPr>
      </w:pPr>
    </w:p>
    <w:p w14:paraId="20A35E24" w14:textId="77777777" w:rsidR="00C75914" w:rsidRDefault="00C75914" w:rsidP="00EA2565">
      <w:pPr>
        <w:spacing w:after="0" w:line="240" w:lineRule="auto"/>
        <w:rPr>
          <w:sz w:val="24"/>
          <w:szCs w:val="24"/>
        </w:rPr>
      </w:pPr>
    </w:p>
    <w:p w14:paraId="02004646" w14:textId="6B5BD573" w:rsidR="00267312" w:rsidRPr="00267312" w:rsidRDefault="00267312" w:rsidP="00267312">
      <w:pPr>
        <w:spacing w:after="0" w:line="240" w:lineRule="auto"/>
        <w:rPr>
          <w:sz w:val="24"/>
          <w:szCs w:val="24"/>
        </w:rPr>
      </w:pPr>
      <w:r w:rsidRPr="00267312">
        <w:rPr>
          <w:sz w:val="24"/>
          <w:szCs w:val="24"/>
        </w:rPr>
        <w:t>Glenn Carroll</w:t>
      </w:r>
      <w:r>
        <w:rPr>
          <w:sz w:val="24"/>
          <w:szCs w:val="24"/>
        </w:rPr>
        <w:tab/>
      </w:r>
      <w:r>
        <w:rPr>
          <w:sz w:val="24"/>
          <w:szCs w:val="24"/>
        </w:rPr>
        <w:tab/>
      </w:r>
      <w:r w:rsidR="00C1376C">
        <w:rPr>
          <w:sz w:val="24"/>
          <w:szCs w:val="24"/>
        </w:rPr>
        <w:tab/>
      </w:r>
      <w:r w:rsidR="00C1376C">
        <w:rPr>
          <w:sz w:val="24"/>
          <w:szCs w:val="24"/>
        </w:rPr>
        <w:tab/>
      </w:r>
      <w:r w:rsidR="00C1376C">
        <w:rPr>
          <w:sz w:val="24"/>
          <w:szCs w:val="24"/>
        </w:rPr>
        <w:tab/>
      </w:r>
      <w:r w:rsidR="00C1376C">
        <w:rPr>
          <w:sz w:val="24"/>
          <w:szCs w:val="24"/>
        </w:rPr>
        <w:tab/>
      </w:r>
      <w:r w:rsidR="00C1376C" w:rsidRPr="00C1376C">
        <w:rPr>
          <w:sz w:val="24"/>
          <w:szCs w:val="24"/>
        </w:rPr>
        <w:t>Jennifer Whitfield</w:t>
      </w:r>
      <w:r>
        <w:rPr>
          <w:sz w:val="24"/>
          <w:szCs w:val="24"/>
        </w:rPr>
        <w:tab/>
      </w:r>
      <w:r>
        <w:rPr>
          <w:sz w:val="24"/>
          <w:szCs w:val="24"/>
        </w:rPr>
        <w:tab/>
      </w:r>
      <w:r>
        <w:rPr>
          <w:sz w:val="24"/>
          <w:szCs w:val="24"/>
        </w:rPr>
        <w:tab/>
      </w:r>
      <w:r>
        <w:rPr>
          <w:sz w:val="24"/>
          <w:szCs w:val="24"/>
        </w:rPr>
        <w:tab/>
      </w:r>
    </w:p>
    <w:p w14:paraId="5F9492FD" w14:textId="7621741F" w:rsidR="00267312" w:rsidRPr="00267312" w:rsidRDefault="00267312" w:rsidP="00267312">
      <w:pPr>
        <w:spacing w:after="0" w:line="240" w:lineRule="auto"/>
        <w:rPr>
          <w:sz w:val="24"/>
          <w:szCs w:val="24"/>
        </w:rPr>
      </w:pPr>
      <w:r w:rsidRPr="00267312">
        <w:rPr>
          <w:sz w:val="24"/>
          <w:szCs w:val="24"/>
        </w:rPr>
        <w:t xml:space="preserve">Coordinator </w:t>
      </w:r>
      <w:r w:rsidR="00C1376C">
        <w:rPr>
          <w:sz w:val="24"/>
          <w:szCs w:val="24"/>
        </w:rPr>
        <w:tab/>
      </w:r>
      <w:r w:rsidR="00C1376C">
        <w:rPr>
          <w:sz w:val="24"/>
          <w:szCs w:val="24"/>
        </w:rPr>
        <w:tab/>
      </w:r>
      <w:r w:rsidR="00C1376C">
        <w:rPr>
          <w:sz w:val="24"/>
          <w:szCs w:val="24"/>
        </w:rPr>
        <w:tab/>
      </w:r>
      <w:r w:rsidR="00C1376C">
        <w:rPr>
          <w:sz w:val="24"/>
          <w:szCs w:val="24"/>
        </w:rPr>
        <w:tab/>
      </w:r>
      <w:r w:rsidR="00C1376C">
        <w:rPr>
          <w:sz w:val="24"/>
          <w:szCs w:val="24"/>
        </w:rPr>
        <w:tab/>
      </w:r>
      <w:r w:rsidR="00C1376C">
        <w:rPr>
          <w:sz w:val="24"/>
          <w:szCs w:val="24"/>
        </w:rPr>
        <w:tab/>
      </w:r>
      <w:r w:rsidR="00C1376C" w:rsidRPr="00C1376C">
        <w:rPr>
          <w:sz w:val="24"/>
          <w:szCs w:val="24"/>
        </w:rPr>
        <w:t xml:space="preserve">Robert D. </w:t>
      </w:r>
      <w:proofErr w:type="spellStart"/>
      <w:r w:rsidR="00C1376C" w:rsidRPr="00C1376C">
        <w:rPr>
          <w:sz w:val="24"/>
          <w:szCs w:val="24"/>
        </w:rPr>
        <w:t>Sherrier</w:t>
      </w:r>
      <w:proofErr w:type="spellEnd"/>
    </w:p>
    <w:p w14:paraId="61D7F084" w14:textId="66C47A10" w:rsidR="00267312" w:rsidRPr="00267312" w:rsidRDefault="00267312" w:rsidP="00267312">
      <w:pPr>
        <w:spacing w:after="0" w:line="240" w:lineRule="auto"/>
        <w:rPr>
          <w:sz w:val="24"/>
          <w:szCs w:val="24"/>
        </w:rPr>
      </w:pPr>
      <w:r w:rsidRPr="00267312">
        <w:rPr>
          <w:sz w:val="24"/>
          <w:szCs w:val="24"/>
        </w:rPr>
        <w:t>Nuclear Watch South</w:t>
      </w:r>
      <w:r w:rsidR="00C1376C">
        <w:rPr>
          <w:sz w:val="24"/>
          <w:szCs w:val="24"/>
        </w:rPr>
        <w:tab/>
      </w:r>
      <w:r w:rsidR="00C1376C">
        <w:rPr>
          <w:sz w:val="24"/>
          <w:szCs w:val="24"/>
        </w:rPr>
        <w:tab/>
      </w:r>
      <w:r w:rsidR="00C1376C">
        <w:rPr>
          <w:sz w:val="24"/>
          <w:szCs w:val="24"/>
        </w:rPr>
        <w:tab/>
      </w:r>
      <w:r w:rsidR="00C1376C">
        <w:rPr>
          <w:sz w:val="24"/>
          <w:szCs w:val="24"/>
        </w:rPr>
        <w:tab/>
      </w:r>
      <w:r w:rsidR="00C1376C" w:rsidRPr="00C1376C">
        <w:rPr>
          <w:sz w:val="24"/>
          <w:szCs w:val="24"/>
        </w:rPr>
        <w:t>Peter Slag</w:t>
      </w:r>
    </w:p>
    <w:p w14:paraId="3432EB6B" w14:textId="36EF2F69" w:rsidR="00267312" w:rsidRPr="00267312" w:rsidRDefault="00267312" w:rsidP="00267312">
      <w:pPr>
        <w:spacing w:after="0" w:line="240" w:lineRule="auto"/>
        <w:rPr>
          <w:sz w:val="24"/>
          <w:szCs w:val="24"/>
        </w:rPr>
      </w:pPr>
      <w:r w:rsidRPr="00267312">
        <w:rPr>
          <w:sz w:val="24"/>
          <w:szCs w:val="24"/>
        </w:rPr>
        <w:t>P. O. Box 8574</w:t>
      </w:r>
      <w:r w:rsidR="00C1376C">
        <w:rPr>
          <w:sz w:val="24"/>
          <w:szCs w:val="24"/>
        </w:rPr>
        <w:tab/>
      </w:r>
      <w:r w:rsidR="00C1376C">
        <w:rPr>
          <w:sz w:val="24"/>
          <w:szCs w:val="24"/>
        </w:rPr>
        <w:tab/>
      </w:r>
      <w:r w:rsidR="00C1376C">
        <w:rPr>
          <w:sz w:val="24"/>
          <w:szCs w:val="24"/>
        </w:rPr>
        <w:tab/>
      </w:r>
      <w:r w:rsidR="00C1376C">
        <w:rPr>
          <w:sz w:val="24"/>
          <w:szCs w:val="24"/>
        </w:rPr>
        <w:tab/>
      </w:r>
      <w:r w:rsidR="00C1376C">
        <w:rPr>
          <w:sz w:val="24"/>
          <w:szCs w:val="24"/>
        </w:rPr>
        <w:tab/>
      </w:r>
      <w:r w:rsidR="00C1376C" w:rsidRPr="00C1376C">
        <w:rPr>
          <w:sz w:val="24"/>
          <w:szCs w:val="24"/>
        </w:rPr>
        <w:t>Southern Environmental Law Center</w:t>
      </w:r>
    </w:p>
    <w:p w14:paraId="207E3E31" w14:textId="434DBDA4" w:rsidR="00267312" w:rsidRPr="00267312" w:rsidRDefault="00267312" w:rsidP="00267312">
      <w:pPr>
        <w:spacing w:after="0" w:line="240" w:lineRule="auto"/>
        <w:rPr>
          <w:sz w:val="24"/>
          <w:szCs w:val="24"/>
        </w:rPr>
      </w:pPr>
      <w:r w:rsidRPr="00267312">
        <w:rPr>
          <w:sz w:val="24"/>
          <w:szCs w:val="24"/>
        </w:rPr>
        <w:t>Atlanta, GA  31106</w:t>
      </w:r>
      <w:r w:rsidR="00C1376C">
        <w:rPr>
          <w:sz w:val="24"/>
          <w:szCs w:val="24"/>
        </w:rPr>
        <w:tab/>
      </w:r>
      <w:r w:rsidR="00C1376C">
        <w:rPr>
          <w:sz w:val="24"/>
          <w:szCs w:val="24"/>
        </w:rPr>
        <w:tab/>
      </w:r>
      <w:r w:rsidR="00C1376C">
        <w:rPr>
          <w:sz w:val="24"/>
          <w:szCs w:val="24"/>
        </w:rPr>
        <w:tab/>
      </w:r>
      <w:r w:rsidR="00C1376C">
        <w:rPr>
          <w:sz w:val="24"/>
          <w:szCs w:val="24"/>
        </w:rPr>
        <w:tab/>
      </w:r>
      <w:r w:rsidR="00C1376C">
        <w:rPr>
          <w:sz w:val="24"/>
          <w:szCs w:val="24"/>
        </w:rPr>
        <w:tab/>
      </w:r>
      <w:r w:rsidR="00C1376C" w:rsidRPr="00C1376C">
        <w:rPr>
          <w:sz w:val="24"/>
          <w:szCs w:val="24"/>
        </w:rPr>
        <w:t>Ten 10th St. N.W., Suite 1050</w:t>
      </w:r>
    </w:p>
    <w:p w14:paraId="3660C9F4" w14:textId="77777777" w:rsidR="00C1376C" w:rsidRPr="00C1376C" w:rsidRDefault="00267312" w:rsidP="00C1376C">
      <w:pPr>
        <w:spacing w:after="0" w:line="240" w:lineRule="auto"/>
        <w:rPr>
          <w:sz w:val="24"/>
          <w:szCs w:val="24"/>
        </w:rPr>
      </w:pPr>
      <w:hyperlink r:id="rId20" w:history="1">
        <w:r w:rsidRPr="00401A61">
          <w:rPr>
            <w:rStyle w:val="Hyperlink"/>
            <w:sz w:val="24"/>
            <w:szCs w:val="24"/>
          </w:rPr>
          <w:t>atom.girl@nonukesyall.org</w:t>
        </w:r>
      </w:hyperlink>
      <w:r>
        <w:rPr>
          <w:sz w:val="24"/>
          <w:szCs w:val="24"/>
        </w:rPr>
        <w:t xml:space="preserve"> </w:t>
      </w:r>
      <w:r w:rsidR="00C1376C">
        <w:rPr>
          <w:sz w:val="24"/>
          <w:szCs w:val="24"/>
        </w:rPr>
        <w:tab/>
      </w:r>
      <w:r w:rsidR="00C1376C">
        <w:rPr>
          <w:sz w:val="24"/>
          <w:szCs w:val="24"/>
        </w:rPr>
        <w:tab/>
      </w:r>
      <w:r w:rsidR="00C1376C">
        <w:rPr>
          <w:sz w:val="24"/>
          <w:szCs w:val="24"/>
        </w:rPr>
        <w:tab/>
      </w:r>
      <w:r w:rsidR="00C1376C" w:rsidRPr="00C1376C">
        <w:rPr>
          <w:sz w:val="24"/>
          <w:szCs w:val="24"/>
        </w:rPr>
        <w:t>Atlanta, GA  30309</w:t>
      </w:r>
    </w:p>
    <w:p w14:paraId="3FADA067" w14:textId="10798A9A" w:rsidR="00C1376C" w:rsidRPr="00C1376C" w:rsidRDefault="00C1376C" w:rsidP="00C1376C">
      <w:pPr>
        <w:spacing w:after="0" w:line="240" w:lineRule="auto"/>
        <w:ind w:left="4320" w:firstLine="720"/>
        <w:rPr>
          <w:sz w:val="24"/>
          <w:szCs w:val="24"/>
        </w:rPr>
      </w:pPr>
      <w:hyperlink r:id="rId21" w:history="1">
        <w:r w:rsidRPr="00401A61">
          <w:rPr>
            <w:rStyle w:val="Hyperlink"/>
            <w:sz w:val="24"/>
            <w:szCs w:val="24"/>
          </w:rPr>
          <w:t>jwhitfield@selcga.org</w:t>
        </w:r>
      </w:hyperlink>
      <w:r>
        <w:rPr>
          <w:sz w:val="24"/>
          <w:szCs w:val="24"/>
        </w:rPr>
        <w:t xml:space="preserve"> </w:t>
      </w:r>
    </w:p>
    <w:p w14:paraId="02EF52B5" w14:textId="029630D2" w:rsidR="00C1376C" w:rsidRPr="00C1376C" w:rsidRDefault="00C1376C" w:rsidP="00C1376C">
      <w:pPr>
        <w:spacing w:after="0" w:line="240" w:lineRule="auto"/>
        <w:ind w:left="4320" w:firstLine="720"/>
        <w:rPr>
          <w:sz w:val="24"/>
          <w:szCs w:val="24"/>
        </w:rPr>
      </w:pPr>
      <w:hyperlink r:id="rId22" w:history="1">
        <w:r w:rsidRPr="00401A61">
          <w:rPr>
            <w:rStyle w:val="Hyperlink"/>
            <w:sz w:val="24"/>
            <w:szCs w:val="24"/>
          </w:rPr>
          <w:t>bsherrier@selcga.org</w:t>
        </w:r>
      </w:hyperlink>
      <w:r>
        <w:rPr>
          <w:sz w:val="24"/>
          <w:szCs w:val="24"/>
        </w:rPr>
        <w:t xml:space="preserve"> </w:t>
      </w:r>
    </w:p>
    <w:p w14:paraId="3244A194" w14:textId="66D07897" w:rsidR="00C1376C" w:rsidRPr="00C1376C" w:rsidRDefault="00C1376C" w:rsidP="00C1376C">
      <w:pPr>
        <w:spacing w:after="0" w:line="240" w:lineRule="auto"/>
        <w:ind w:left="4320" w:firstLine="720"/>
        <w:rPr>
          <w:sz w:val="24"/>
          <w:szCs w:val="24"/>
        </w:rPr>
      </w:pPr>
      <w:hyperlink r:id="rId23" w:history="1">
        <w:r w:rsidRPr="00401A61">
          <w:rPr>
            <w:rStyle w:val="Hyperlink"/>
            <w:sz w:val="24"/>
            <w:szCs w:val="24"/>
          </w:rPr>
          <w:t>pslag@selcga.org</w:t>
        </w:r>
      </w:hyperlink>
      <w:r>
        <w:rPr>
          <w:sz w:val="24"/>
          <w:szCs w:val="24"/>
        </w:rPr>
        <w:t xml:space="preserve"> </w:t>
      </w:r>
    </w:p>
    <w:p w14:paraId="6B6CF872" w14:textId="77777777" w:rsidR="00C75914" w:rsidRPr="00C75914" w:rsidRDefault="00C75914" w:rsidP="00EA2565">
      <w:pPr>
        <w:spacing w:after="0" w:line="240" w:lineRule="auto"/>
        <w:rPr>
          <w:sz w:val="24"/>
          <w:szCs w:val="24"/>
        </w:rPr>
      </w:pPr>
    </w:p>
    <w:p w14:paraId="5C663650" w14:textId="77777777" w:rsidR="007D1D3A" w:rsidRDefault="007D1D3A" w:rsidP="00AD13F7">
      <w:pPr>
        <w:pStyle w:val="BodyText"/>
        <w:spacing w:after="0"/>
        <w:ind w:firstLine="720"/>
        <w:jc w:val="left"/>
        <w:rPr>
          <w:rFonts w:asciiTheme="minorHAnsi" w:hAnsiTheme="minorHAnsi"/>
        </w:rPr>
      </w:pPr>
    </w:p>
    <w:p w14:paraId="5139C171" w14:textId="77777777" w:rsidR="00C1376C" w:rsidRPr="00C75914" w:rsidRDefault="00C1376C" w:rsidP="00AD13F7">
      <w:pPr>
        <w:pStyle w:val="BodyText"/>
        <w:spacing w:after="0"/>
        <w:ind w:firstLine="720"/>
        <w:jc w:val="left"/>
        <w:rPr>
          <w:rFonts w:asciiTheme="minorHAnsi" w:hAnsiTheme="minorHAnsi"/>
        </w:rPr>
      </w:pPr>
    </w:p>
    <w:p w14:paraId="715694B5" w14:textId="667065A2" w:rsidR="00EA2565" w:rsidRPr="00C75914" w:rsidRDefault="00EA2565" w:rsidP="00AD13F7">
      <w:pPr>
        <w:pStyle w:val="BodyText"/>
        <w:spacing w:after="0"/>
        <w:ind w:firstLine="720"/>
        <w:jc w:val="left"/>
        <w:rPr>
          <w:rFonts w:asciiTheme="minorHAnsi" w:hAnsiTheme="minorHAnsi"/>
        </w:rPr>
      </w:pPr>
      <w:r w:rsidRPr="00C75914">
        <w:rPr>
          <w:rFonts w:asciiTheme="minorHAnsi" w:hAnsiTheme="minorHAnsi"/>
        </w:rPr>
        <w:t xml:space="preserve">This </w:t>
      </w:r>
      <w:r w:rsidR="00A55A1E" w:rsidRPr="00C75914">
        <w:rPr>
          <w:rFonts w:asciiTheme="minorHAnsi" w:hAnsiTheme="minorHAnsi"/>
        </w:rPr>
        <w:t>8</w:t>
      </w:r>
      <w:r w:rsidR="00F84CDA" w:rsidRPr="00C75914">
        <w:rPr>
          <w:rFonts w:asciiTheme="minorHAnsi" w:hAnsiTheme="minorHAnsi"/>
        </w:rPr>
        <w:t>th</w:t>
      </w:r>
      <w:r w:rsidRPr="00C75914">
        <w:rPr>
          <w:rFonts w:asciiTheme="minorHAnsi" w:hAnsiTheme="minorHAnsi"/>
        </w:rPr>
        <w:t xml:space="preserve"> day of </w:t>
      </w:r>
      <w:r w:rsidR="00A55A1E" w:rsidRPr="00C75914">
        <w:rPr>
          <w:rFonts w:asciiTheme="minorHAnsi" w:hAnsiTheme="minorHAnsi"/>
        </w:rPr>
        <w:t>September</w:t>
      </w:r>
      <w:r w:rsidR="00F84CDA" w:rsidRPr="00C75914">
        <w:rPr>
          <w:rFonts w:asciiTheme="minorHAnsi" w:hAnsiTheme="minorHAnsi"/>
        </w:rPr>
        <w:t>, 2023</w:t>
      </w:r>
      <w:r w:rsidRPr="00C75914">
        <w:rPr>
          <w:rFonts w:asciiTheme="minorHAnsi" w:hAnsiTheme="minorHAnsi"/>
        </w:rPr>
        <w:t>.</w:t>
      </w:r>
    </w:p>
    <w:p w14:paraId="7FC7AE1F" w14:textId="2A6FC80F" w:rsidR="00EA2565" w:rsidRPr="00C75914" w:rsidRDefault="00EA2565" w:rsidP="00EA2565">
      <w:pPr>
        <w:spacing w:after="0" w:line="240" w:lineRule="auto"/>
        <w:rPr>
          <w:sz w:val="24"/>
          <w:szCs w:val="24"/>
        </w:rPr>
      </w:pPr>
    </w:p>
    <w:p w14:paraId="1D5AB766" w14:textId="3C3A96A0" w:rsidR="00EA2565" w:rsidRPr="00C75914" w:rsidRDefault="00EA2565" w:rsidP="00EA2565">
      <w:pPr>
        <w:spacing w:after="0" w:line="240" w:lineRule="auto"/>
        <w:rPr>
          <w:sz w:val="24"/>
          <w:szCs w:val="24"/>
        </w:rPr>
      </w:pPr>
    </w:p>
    <w:p w14:paraId="2EB15869" w14:textId="64997747" w:rsidR="00EA2565" w:rsidRPr="00C75914" w:rsidRDefault="00EA2565" w:rsidP="00EA2565">
      <w:pPr>
        <w:spacing w:after="0" w:line="240" w:lineRule="auto"/>
        <w:rPr>
          <w:sz w:val="24"/>
          <w:szCs w:val="24"/>
        </w:rPr>
      </w:pPr>
    </w:p>
    <w:p w14:paraId="6E81D567" w14:textId="03CFF395" w:rsidR="00EA2565" w:rsidRPr="00C75914" w:rsidRDefault="00EA2565" w:rsidP="00EA2565">
      <w:pPr>
        <w:spacing w:after="0" w:line="240" w:lineRule="auto"/>
        <w:rPr>
          <w:sz w:val="24"/>
          <w:szCs w:val="24"/>
        </w:rPr>
      </w:pPr>
      <w:r w:rsidRPr="00C75914">
        <w:rPr>
          <w:sz w:val="24"/>
          <w:szCs w:val="24"/>
        </w:rPr>
        <w:tab/>
      </w:r>
      <w:r w:rsidRPr="00C75914">
        <w:rPr>
          <w:sz w:val="24"/>
          <w:szCs w:val="24"/>
        </w:rPr>
        <w:tab/>
      </w:r>
      <w:r w:rsidRPr="00C75914">
        <w:rPr>
          <w:sz w:val="24"/>
          <w:szCs w:val="24"/>
        </w:rPr>
        <w:tab/>
      </w:r>
      <w:r w:rsidRPr="00C75914">
        <w:rPr>
          <w:sz w:val="24"/>
          <w:szCs w:val="24"/>
        </w:rPr>
        <w:tab/>
      </w:r>
      <w:r w:rsidRPr="00C75914">
        <w:rPr>
          <w:sz w:val="24"/>
          <w:szCs w:val="24"/>
        </w:rPr>
        <w:tab/>
      </w:r>
      <w:r w:rsidRPr="00C75914">
        <w:rPr>
          <w:sz w:val="24"/>
          <w:szCs w:val="24"/>
        </w:rPr>
        <w:tab/>
      </w:r>
      <w:r w:rsidRPr="00C75914">
        <w:rPr>
          <w:sz w:val="24"/>
          <w:szCs w:val="24"/>
        </w:rPr>
        <w:tab/>
        <w:t>___________________________</w:t>
      </w:r>
    </w:p>
    <w:p w14:paraId="5204492D" w14:textId="44D29F83" w:rsidR="007D176B" w:rsidRPr="00C75914" w:rsidRDefault="00EA2565" w:rsidP="004D723E">
      <w:pPr>
        <w:spacing w:after="0" w:line="240" w:lineRule="auto"/>
        <w:rPr>
          <w:sz w:val="24"/>
          <w:szCs w:val="24"/>
        </w:rPr>
      </w:pPr>
      <w:r w:rsidRPr="00C75914">
        <w:rPr>
          <w:sz w:val="24"/>
          <w:szCs w:val="24"/>
        </w:rPr>
        <w:tab/>
      </w:r>
      <w:r w:rsidRPr="00C75914">
        <w:rPr>
          <w:sz w:val="24"/>
          <w:szCs w:val="24"/>
        </w:rPr>
        <w:tab/>
      </w:r>
      <w:r w:rsidRPr="00C75914">
        <w:rPr>
          <w:sz w:val="24"/>
          <w:szCs w:val="24"/>
        </w:rPr>
        <w:tab/>
      </w:r>
      <w:r w:rsidRPr="00C75914">
        <w:rPr>
          <w:sz w:val="24"/>
          <w:szCs w:val="24"/>
        </w:rPr>
        <w:tab/>
      </w:r>
      <w:r w:rsidRPr="00C75914">
        <w:rPr>
          <w:sz w:val="24"/>
          <w:szCs w:val="24"/>
        </w:rPr>
        <w:tab/>
      </w:r>
      <w:r w:rsidRPr="00C75914">
        <w:rPr>
          <w:sz w:val="24"/>
          <w:szCs w:val="24"/>
        </w:rPr>
        <w:tab/>
      </w:r>
      <w:r w:rsidRPr="00C75914">
        <w:rPr>
          <w:sz w:val="24"/>
          <w:szCs w:val="24"/>
        </w:rPr>
        <w:tab/>
      </w:r>
      <w:r w:rsidR="009402CB" w:rsidRPr="00C75914">
        <w:rPr>
          <w:sz w:val="24"/>
          <w:szCs w:val="24"/>
        </w:rPr>
        <w:t>Bryan Jacob</w:t>
      </w:r>
    </w:p>
    <w:sectPr w:rsidR="007D176B" w:rsidRPr="00C75914" w:rsidSect="00392CC6">
      <w:footerReference w:type="default" r:id="rId24"/>
      <w:pgSz w:w="12240" w:h="15840"/>
      <w:pgMar w:top="1152" w:right="1440" w:bottom="5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11E87" w14:textId="77777777" w:rsidR="006E67E9" w:rsidRDefault="006E67E9" w:rsidP="00B54411">
      <w:pPr>
        <w:spacing w:after="0" w:line="240" w:lineRule="auto"/>
      </w:pPr>
      <w:r>
        <w:separator/>
      </w:r>
    </w:p>
  </w:endnote>
  <w:endnote w:type="continuationSeparator" w:id="0">
    <w:p w14:paraId="78F6FF5F" w14:textId="77777777" w:rsidR="006E67E9" w:rsidRDefault="006E67E9" w:rsidP="00B544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8247000"/>
      <w:docPartObj>
        <w:docPartGallery w:val="Page Numbers (Bottom of Page)"/>
        <w:docPartUnique/>
      </w:docPartObj>
    </w:sdtPr>
    <w:sdtContent>
      <w:sdt>
        <w:sdtPr>
          <w:id w:val="1728636285"/>
          <w:docPartObj>
            <w:docPartGallery w:val="Page Numbers (Top of Page)"/>
            <w:docPartUnique/>
          </w:docPartObj>
        </w:sdtPr>
        <w:sdtContent>
          <w:p w14:paraId="06789F07" w14:textId="3E22774A" w:rsidR="00B54411" w:rsidRDefault="00B54411">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C87439">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C87439">
              <w:rPr>
                <w:b/>
                <w:bCs/>
                <w:noProof/>
              </w:rPr>
              <w:t>6</w:t>
            </w:r>
            <w:r>
              <w:rPr>
                <w:b/>
                <w:bCs/>
                <w:sz w:val="24"/>
                <w:szCs w:val="24"/>
              </w:rPr>
              <w:fldChar w:fldCharType="end"/>
            </w:r>
          </w:p>
        </w:sdtContent>
      </w:sdt>
    </w:sdtContent>
  </w:sdt>
  <w:p w14:paraId="6ED90E61" w14:textId="77777777" w:rsidR="00B54411" w:rsidRDefault="00B544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3E2ED" w14:textId="77777777" w:rsidR="006E67E9" w:rsidRDefault="006E67E9" w:rsidP="00B54411">
      <w:pPr>
        <w:spacing w:after="0" w:line="240" w:lineRule="auto"/>
      </w:pPr>
      <w:r>
        <w:separator/>
      </w:r>
    </w:p>
  </w:footnote>
  <w:footnote w:type="continuationSeparator" w:id="0">
    <w:p w14:paraId="5B7579EB" w14:textId="77777777" w:rsidR="006E67E9" w:rsidRDefault="006E67E9" w:rsidP="00B5441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CC6"/>
    <w:rsid w:val="00022A6B"/>
    <w:rsid w:val="000364E2"/>
    <w:rsid w:val="00061049"/>
    <w:rsid w:val="0006320A"/>
    <w:rsid w:val="000B30D4"/>
    <w:rsid w:val="000C7E5B"/>
    <w:rsid w:val="000E7A0A"/>
    <w:rsid w:val="001024B2"/>
    <w:rsid w:val="00115F7C"/>
    <w:rsid w:val="00131DE2"/>
    <w:rsid w:val="001658CC"/>
    <w:rsid w:val="001823D6"/>
    <w:rsid w:val="001D48C3"/>
    <w:rsid w:val="002425E5"/>
    <w:rsid w:val="00267312"/>
    <w:rsid w:val="0028556E"/>
    <w:rsid w:val="00295332"/>
    <w:rsid w:val="002B31E2"/>
    <w:rsid w:val="002C1A11"/>
    <w:rsid w:val="003724A7"/>
    <w:rsid w:val="00392CC6"/>
    <w:rsid w:val="00395070"/>
    <w:rsid w:val="003A0A0D"/>
    <w:rsid w:val="003B6F9D"/>
    <w:rsid w:val="003D769B"/>
    <w:rsid w:val="00452566"/>
    <w:rsid w:val="00472AE4"/>
    <w:rsid w:val="004A68F3"/>
    <w:rsid w:val="004D723E"/>
    <w:rsid w:val="005E1604"/>
    <w:rsid w:val="00603606"/>
    <w:rsid w:val="00657E71"/>
    <w:rsid w:val="00687C70"/>
    <w:rsid w:val="006E67E9"/>
    <w:rsid w:val="00751CB0"/>
    <w:rsid w:val="00752FED"/>
    <w:rsid w:val="00763C20"/>
    <w:rsid w:val="00777300"/>
    <w:rsid w:val="007D176B"/>
    <w:rsid w:val="007D1D3A"/>
    <w:rsid w:val="0082654D"/>
    <w:rsid w:val="00831A9C"/>
    <w:rsid w:val="0083457D"/>
    <w:rsid w:val="00843319"/>
    <w:rsid w:val="00881EE6"/>
    <w:rsid w:val="008866F0"/>
    <w:rsid w:val="00927172"/>
    <w:rsid w:val="009402CB"/>
    <w:rsid w:val="0094296E"/>
    <w:rsid w:val="009F054A"/>
    <w:rsid w:val="00A1294F"/>
    <w:rsid w:val="00A55A1E"/>
    <w:rsid w:val="00A63580"/>
    <w:rsid w:val="00A91A04"/>
    <w:rsid w:val="00AD13F7"/>
    <w:rsid w:val="00AD77C2"/>
    <w:rsid w:val="00AE11FB"/>
    <w:rsid w:val="00B06876"/>
    <w:rsid w:val="00B23D54"/>
    <w:rsid w:val="00B54411"/>
    <w:rsid w:val="00B83307"/>
    <w:rsid w:val="00B83F67"/>
    <w:rsid w:val="00B91BDF"/>
    <w:rsid w:val="00BD450C"/>
    <w:rsid w:val="00BF525C"/>
    <w:rsid w:val="00C05958"/>
    <w:rsid w:val="00C1376C"/>
    <w:rsid w:val="00C4586B"/>
    <w:rsid w:val="00C6607F"/>
    <w:rsid w:val="00C75914"/>
    <w:rsid w:val="00C847B7"/>
    <w:rsid w:val="00C87439"/>
    <w:rsid w:val="00CD6CDC"/>
    <w:rsid w:val="00D35597"/>
    <w:rsid w:val="00D44A88"/>
    <w:rsid w:val="00D6289C"/>
    <w:rsid w:val="00D715A0"/>
    <w:rsid w:val="00DB3D9F"/>
    <w:rsid w:val="00DF030F"/>
    <w:rsid w:val="00E5659E"/>
    <w:rsid w:val="00E6727B"/>
    <w:rsid w:val="00EA2565"/>
    <w:rsid w:val="00EA4D93"/>
    <w:rsid w:val="00EB0845"/>
    <w:rsid w:val="00EF310B"/>
    <w:rsid w:val="00F106EC"/>
    <w:rsid w:val="00F200E3"/>
    <w:rsid w:val="00F25CAC"/>
    <w:rsid w:val="00F26F9C"/>
    <w:rsid w:val="00F571D1"/>
    <w:rsid w:val="00F84CDA"/>
    <w:rsid w:val="00F86603"/>
    <w:rsid w:val="00FB5A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88EE4"/>
  <w15:chartTrackingRefBased/>
  <w15:docId w15:val="{B319290F-E551-4EFB-9D97-055703C6B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7D176B"/>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44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4411"/>
  </w:style>
  <w:style w:type="paragraph" w:styleId="Footer">
    <w:name w:val="footer"/>
    <w:basedOn w:val="Normal"/>
    <w:link w:val="FooterChar"/>
    <w:uiPriority w:val="99"/>
    <w:unhideWhenUsed/>
    <w:rsid w:val="00B544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4411"/>
  </w:style>
  <w:style w:type="character" w:styleId="Hyperlink">
    <w:name w:val="Hyperlink"/>
    <w:basedOn w:val="DefaultParagraphFont"/>
    <w:uiPriority w:val="99"/>
    <w:unhideWhenUsed/>
    <w:rsid w:val="00763C20"/>
    <w:rPr>
      <w:color w:val="0563C1" w:themeColor="hyperlink"/>
      <w:u w:val="single"/>
    </w:rPr>
  </w:style>
  <w:style w:type="character" w:customStyle="1" w:styleId="UnresolvedMention1">
    <w:name w:val="Unresolved Mention1"/>
    <w:basedOn w:val="DefaultParagraphFont"/>
    <w:uiPriority w:val="99"/>
    <w:semiHidden/>
    <w:unhideWhenUsed/>
    <w:rsid w:val="00763C20"/>
    <w:rPr>
      <w:color w:val="605E5C"/>
      <w:shd w:val="clear" w:color="auto" w:fill="E1DFDD"/>
    </w:rPr>
  </w:style>
  <w:style w:type="paragraph" w:styleId="BodyText">
    <w:name w:val="Body Text"/>
    <w:basedOn w:val="Normal"/>
    <w:link w:val="BodyTextChar"/>
    <w:qFormat/>
    <w:rsid w:val="00C4586B"/>
    <w:pPr>
      <w:spacing w:after="240" w:line="240" w:lineRule="auto"/>
      <w:jc w:val="both"/>
    </w:pPr>
    <w:rPr>
      <w:rFonts w:ascii="Times New Roman" w:hAnsi="Times New Roman"/>
      <w:sz w:val="24"/>
      <w:szCs w:val="24"/>
    </w:rPr>
  </w:style>
  <w:style w:type="character" w:customStyle="1" w:styleId="BodyTextChar">
    <w:name w:val="Body Text Char"/>
    <w:basedOn w:val="DefaultParagraphFont"/>
    <w:link w:val="BodyText"/>
    <w:rsid w:val="00C4586B"/>
    <w:rPr>
      <w:rFonts w:ascii="Times New Roman" w:hAnsi="Times New Roman"/>
      <w:sz w:val="24"/>
      <w:szCs w:val="24"/>
    </w:rPr>
  </w:style>
  <w:style w:type="character" w:styleId="CommentReference">
    <w:name w:val="annotation reference"/>
    <w:basedOn w:val="DefaultParagraphFont"/>
    <w:uiPriority w:val="99"/>
    <w:semiHidden/>
    <w:unhideWhenUsed/>
    <w:rsid w:val="002C1A11"/>
    <w:rPr>
      <w:sz w:val="16"/>
      <w:szCs w:val="16"/>
    </w:rPr>
  </w:style>
  <w:style w:type="paragraph" w:styleId="CommentText">
    <w:name w:val="annotation text"/>
    <w:basedOn w:val="Normal"/>
    <w:link w:val="CommentTextChar"/>
    <w:uiPriority w:val="99"/>
    <w:semiHidden/>
    <w:unhideWhenUsed/>
    <w:rsid w:val="002C1A11"/>
    <w:pPr>
      <w:spacing w:line="240" w:lineRule="auto"/>
    </w:pPr>
    <w:rPr>
      <w:sz w:val="20"/>
      <w:szCs w:val="20"/>
    </w:rPr>
  </w:style>
  <w:style w:type="character" w:customStyle="1" w:styleId="CommentTextChar">
    <w:name w:val="Comment Text Char"/>
    <w:basedOn w:val="DefaultParagraphFont"/>
    <w:link w:val="CommentText"/>
    <w:uiPriority w:val="99"/>
    <w:semiHidden/>
    <w:rsid w:val="002C1A11"/>
    <w:rPr>
      <w:sz w:val="20"/>
      <w:szCs w:val="20"/>
    </w:rPr>
  </w:style>
  <w:style w:type="paragraph" w:styleId="CommentSubject">
    <w:name w:val="annotation subject"/>
    <w:basedOn w:val="CommentText"/>
    <w:next w:val="CommentText"/>
    <w:link w:val="CommentSubjectChar"/>
    <w:uiPriority w:val="99"/>
    <w:semiHidden/>
    <w:unhideWhenUsed/>
    <w:rsid w:val="002C1A11"/>
    <w:rPr>
      <w:b/>
      <w:bCs/>
    </w:rPr>
  </w:style>
  <w:style w:type="character" w:customStyle="1" w:styleId="CommentSubjectChar">
    <w:name w:val="Comment Subject Char"/>
    <w:basedOn w:val="CommentTextChar"/>
    <w:link w:val="CommentSubject"/>
    <w:uiPriority w:val="99"/>
    <w:semiHidden/>
    <w:rsid w:val="002C1A11"/>
    <w:rPr>
      <w:b/>
      <w:bCs/>
      <w:sz w:val="20"/>
      <w:szCs w:val="20"/>
    </w:rPr>
  </w:style>
  <w:style w:type="paragraph" w:styleId="BalloonText">
    <w:name w:val="Balloon Text"/>
    <w:basedOn w:val="Normal"/>
    <w:link w:val="BalloonTextChar"/>
    <w:uiPriority w:val="99"/>
    <w:semiHidden/>
    <w:unhideWhenUsed/>
    <w:rsid w:val="002C1A11"/>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C1A11"/>
    <w:rPr>
      <w:rFonts w:ascii="Times New Roman" w:hAnsi="Times New Roman" w:cs="Times New Roman"/>
      <w:sz w:val="18"/>
      <w:szCs w:val="18"/>
    </w:rPr>
  </w:style>
  <w:style w:type="character" w:styleId="FollowedHyperlink">
    <w:name w:val="FollowedHyperlink"/>
    <w:basedOn w:val="DefaultParagraphFont"/>
    <w:uiPriority w:val="99"/>
    <w:semiHidden/>
    <w:unhideWhenUsed/>
    <w:rsid w:val="00AD77C2"/>
    <w:rPr>
      <w:color w:val="954F72" w:themeColor="followedHyperlink"/>
      <w:u w:val="single"/>
    </w:rPr>
  </w:style>
  <w:style w:type="character" w:styleId="UnresolvedMention">
    <w:name w:val="Unresolved Mention"/>
    <w:basedOn w:val="DefaultParagraphFont"/>
    <w:uiPriority w:val="99"/>
    <w:rsid w:val="00AD77C2"/>
    <w:rPr>
      <w:color w:val="605E5C"/>
      <w:shd w:val="clear" w:color="auto" w:fill="E1DFDD"/>
    </w:rPr>
  </w:style>
  <w:style w:type="paragraph" w:styleId="NormalWeb">
    <w:name w:val="Normal (Web)"/>
    <w:basedOn w:val="Normal"/>
    <w:uiPriority w:val="99"/>
    <w:semiHidden/>
    <w:unhideWhenUsed/>
    <w:rsid w:val="00F86603"/>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DB3D9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964992">
      <w:bodyDiv w:val="1"/>
      <w:marLeft w:val="0"/>
      <w:marRight w:val="0"/>
      <w:marTop w:val="0"/>
      <w:marBottom w:val="0"/>
      <w:divBdr>
        <w:top w:val="none" w:sz="0" w:space="0" w:color="auto"/>
        <w:left w:val="none" w:sz="0" w:space="0" w:color="auto"/>
        <w:bottom w:val="none" w:sz="0" w:space="0" w:color="auto"/>
        <w:right w:val="none" w:sz="0" w:space="0" w:color="auto"/>
      </w:divBdr>
    </w:div>
    <w:div w:id="890772113">
      <w:bodyDiv w:val="1"/>
      <w:marLeft w:val="0"/>
      <w:marRight w:val="0"/>
      <w:marTop w:val="0"/>
      <w:marBottom w:val="0"/>
      <w:divBdr>
        <w:top w:val="none" w:sz="0" w:space="0" w:color="auto"/>
        <w:left w:val="none" w:sz="0" w:space="0" w:color="auto"/>
        <w:bottom w:val="none" w:sz="0" w:space="0" w:color="auto"/>
        <w:right w:val="none" w:sz="0" w:space="0" w:color="auto"/>
      </w:divBdr>
      <w:divsChild>
        <w:div w:id="145977924">
          <w:marLeft w:val="0"/>
          <w:marRight w:val="0"/>
          <w:marTop w:val="0"/>
          <w:marBottom w:val="0"/>
          <w:divBdr>
            <w:top w:val="none" w:sz="0" w:space="0" w:color="auto"/>
            <w:left w:val="none" w:sz="0" w:space="0" w:color="auto"/>
            <w:bottom w:val="none" w:sz="0" w:space="0" w:color="auto"/>
            <w:right w:val="none" w:sz="0" w:space="0" w:color="auto"/>
          </w:divBdr>
          <w:divsChild>
            <w:div w:id="132799371">
              <w:marLeft w:val="0"/>
              <w:marRight w:val="0"/>
              <w:marTop w:val="0"/>
              <w:marBottom w:val="0"/>
              <w:divBdr>
                <w:top w:val="none" w:sz="0" w:space="0" w:color="auto"/>
                <w:left w:val="none" w:sz="0" w:space="0" w:color="auto"/>
                <w:bottom w:val="none" w:sz="0" w:space="0" w:color="auto"/>
                <w:right w:val="none" w:sz="0" w:space="0" w:color="auto"/>
              </w:divBdr>
              <w:divsChild>
                <w:div w:id="78919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5200090">
      <w:bodyDiv w:val="1"/>
      <w:marLeft w:val="0"/>
      <w:marRight w:val="0"/>
      <w:marTop w:val="0"/>
      <w:marBottom w:val="0"/>
      <w:divBdr>
        <w:top w:val="none" w:sz="0" w:space="0" w:color="auto"/>
        <w:left w:val="none" w:sz="0" w:space="0" w:color="auto"/>
        <w:bottom w:val="none" w:sz="0" w:space="0" w:color="auto"/>
        <w:right w:val="none" w:sz="0" w:space="0" w:color="auto"/>
      </w:divBdr>
      <w:divsChild>
        <w:div w:id="2010524847">
          <w:marLeft w:val="0"/>
          <w:marRight w:val="0"/>
          <w:marTop w:val="0"/>
          <w:marBottom w:val="0"/>
          <w:divBdr>
            <w:top w:val="none" w:sz="0" w:space="0" w:color="auto"/>
            <w:left w:val="none" w:sz="0" w:space="0" w:color="auto"/>
            <w:bottom w:val="none" w:sz="0" w:space="0" w:color="auto"/>
            <w:right w:val="none" w:sz="0" w:space="0" w:color="auto"/>
          </w:divBdr>
          <w:divsChild>
            <w:div w:id="395781219">
              <w:marLeft w:val="0"/>
              <w:marRight w:val="0"/>
              <w:marTop w:val="0"/>
              <w:marBottom w:val="0"/>
              <w:divBdr>
                <w:top w:val="none" w:sz="0" w:space="0" w:color="auto"/>
                <w:left w:val="none" w:sz="0" w:space="0" w:color="auto"/>
                <w:bottom w:val="none" w:sz="0" w:space="0" w:color="auto"/>
                <w:right w:val="none" w:sz="0" w:space="0" w:color="auto"/>
              </w:divBdr>
              <w:divsChild>
                <w:div w:id="35411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433207">
      <w:bodyDiv w:val="1"/>
      <w:marLeft w:val="0"/>
      <w:marRight w:val="0"/>
      <w:marTop w:val="0"/>
      <w:marBottom w:val="0"/>
      <w:divBdr>
        <w:top w:val="none" w:sz="0" w:space="0" w:color="auto"/>
        <w:left w:val="none" w:sz="0" w:space="0" w:color="auto"/>
        <w:bottom w:val="none" w:sz="0" w:space="0" w:color="auto"/>
        <w:right w:val="none" w:sz="0" w:space="0" w:color="auto"/>
      </w:divBdr>
      <w:divsChild>
        <w:div w:id="713694192">
          <w:marLeft w:val="0"/>
          <w:marRight w:val="0"/>
          <w:marTop w:val="0"/>
          <w:marBottom w:val="0"/>
          <w:divBdr>
            <w:top w:val="none" w:sz="0" w:space="0" w:color="auto"/>
            <w:left w:val="none" w:sz="0" w:space="0" w:color="auto"/>
            <w:bottom w:val="none" w:sz="0" w:space="0" w:color="auto"/>
            <w:right w:val="none" w:sz="0" w:space="0" w:color="auto"/>
          </w:divBdr>
          <w:divsChild>
            <w:div w:id="871848210">
              <w:marLeft w:val="0"/>
              <w:marRight w:val="0"/>
              <w:marTop w:val="0"/>
              <w:marBottom w:val="0"/>
              <w:divBdr>
                <w:top w:val="none" w:sz="0" w:space="0" w:color="auto"/>
                <w:left w:val="none" w:sz="0" w:space="0" w:color="auto"/>
                <w:bottom w:val="none" w:sz="0" w:space="0" w:color="auto"/>
                <w:right w:val="none" w:sz="0" w:space="0" w:color="auto"/>
              </w:divBdr>
              <w:divsChild>
                <w:div w:id="736434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thomas@psc.state.ga.us" TargetMode="External"/><Relationship Id="rId13" Type="http://schemas.openxmlformats.org/officeDocument/2006/relationships/hyperlink" Target="mailto:encomanager13@gmail.com" TargetMode="External"/><Relationship Id="rId18" Type="http://schemas.openxmlformats.org/officeDocument/2006/relationships/hyperlink" Target="mailto:jclarkson@rsmenergy.com"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mailto:jwhitfield@selcga.org" TargetMode="External"/><Relationship Id="rId7" Type="http://schemas.openxmlformats.org/officeDocument/2006/relationships/hyperlink" Target="mailto:bryan@cleanenergy.org" TargetMode="External"/><Relationship Id="rId12" Type="http://schemas.openxmlformats.org/officeDocument/2006/relationships/hyperlink" Target="mailto:Steven.hewitson@troutman.com" TargetMode="External"/><Relationship Id="rId17" Type="http://schemas.openxmlformats.org/officeDocument/2006/relationships/hyperlink" Target="mailto:lavram@gamfg.org"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mailto:cjones@gamfg.org" TargetMode="External"/><Relationship Id="rId20" Type="http://schemas.openxmlformats.org/officeDocument/2006/relationships/hyperlink" Target="mailto:atom.girl@nonukesyall.org" TargetMode="External"/><Relationship Id="rId1" Type="http://schemas.openxmlformats.org/officeDocument/2006/relationships/styles" Target="styles.xml"/><Relationship Id="rId6" Type="http://schemas.openxmlformats.org/officeDocument/2006/relationships/hyperlink" Target="mailto:bryan@cleanenergy.org" TargetMode="External"/><Relationship Id="rId11" Type="http://schemas.openxmlformats.org/officeDocument/2006/relationships/hyperlink" Target="mailto:Brandon.marzo@troutman.com" TargetMode="External"/><Relationship Id="rId24"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hyperlink" Target="mailto:jcp@jpollockinc.com" TargetMode="External"/><Relationship Id="rId23" Type="http://schemas.openxmlformats.org/officeDocument/2006/relationships/hyperlink" Target="mailto:pslag@selcga.org" TargetMode="External"/><Relationship Id="rId10" Type="http://schemas.openxmlformats.org/officeDocument/2006/relationships/hyperlink" Target="mailto:Kevin.greene@troutman.com" TargetMode="External"/><Relationship Id="rId19" Type="http://schemas.openxmlformats.org/officeDocument/2006/relationships/hyperlink" Target="mailto:lcoyle@georgiawatch.org" TargetMode="External"/><Relationship Id="rId4" Type="http://schemas.openxmlformats.org/officeDocument/2006/relationships/footnotes" Target="footnotes.xml"/><Relationship Id="rId9" Type="http://schemas.openxmlformats.org/officeDocument/2006/relationships/hyperlink" Target="mailto:mmclosk@southernco.com" TargetMode="External"/><Relationship Id="rId14" Type="http://schemas.openxmlformats.org/officeDocument/2006/relationships/hyperlink" Target="mailto:scprenovitz@gmail.com" TargetMode="External"/><Relationship Id="rId22" Type="http://schemas.openxmlformats.org/officeDocument/2006/relationships/hyperlink" Target="mailto:bsherrier@selcg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Georgia">
      <a:majorFont>
        <a:latin typeface="Georgia" panose="02040502050405020303"/>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Georgia" panose="02040502050405020303"/>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6</Pages>
  <Words>1051</Words>
  <Characters>5992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Baker</dc:creator>
  <cp:keywords/>
  <dc:description/>
  <cp:lastModifiedBy>Bryan Jacob</cp:lastModifiedBy>
  <cp:revision>6</cp:revision>
  <cp:lastPrinted>2022-09-20T22:52:00Z</cp:lastPrinted>
  <dcterms:created xsi:type="dcterms:W3CDTF">2023-09-08T17:22:00Z</dcterms:created>
  <dcterms:modified xsi:type="dcterms:W3CDTF">2023-09-08T18:10:00Z</dcterms:modified>
</cp:coreProperties>
</file>