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vertAnchor="text" w:tblpX="-12014" w:tblpY="-1242"/>
        <w:tblOverlap w:val="never"/>
        <w:tblW w:w="11790" w:type="dxa"/>
        <w:tblInd w:w="0" w:type="dxa"/>
        <w:tblLook w:val="04A0" w:firstRow="1" w:lastRow="0" w:firstColumn="1" w:lastColumn="0" w:noHBand="0" w:noVBand="1"/>
      </w:tblPr>
      <w:tblGrid>
        <w:gridCol w:w="3240"/>
        <w:gridCol w:w="6930"/>
        <w:gridCol w:w="1620"/>
      </w:tblGrid>
      <w:tr w:rsidR="00E95216" w14:paraId="20CE2F65" w14:textId="77777777" w:rsidTr="00C52C81">
        <w:trPr>
          <w:trHeight w:val="76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0CE2F60" w14:textId="77777777" w:rsidR="00E95216" w:rsidRDefault="000C5F2E">
            <w:pPr>
              <w:spacing w:after="732"/>
            </w:pPr>
            <w:bookmarkStart w:id="0" w:name="_GoBack"/>
            <w:bookmarkEnd w:id="0"/>
            <w:r>
              <w:rPr>
                <w:rFonts w:ascii="Arial" w:eastAsia="Arial" w:hAnsi="Arial" w:cs="Arial"/>
                <w:b/>
                <w:sz w:val="32"/>
              </w:rPr>
              <w:t>June 2019</w:t>
            </w:r>
          </w:p>
          <w:p w14:paraId="20CE2F61" w14:textId="77777777" w:rsidR="00E95216" w:rsidRDefault="000C5F2E">
            <w:r>
              <w:rPr>
                <w:rFonts w:ascii="Arial" w:eastAsia="Arial" w:hAnsi="Arial" w:cs="Arial"/>
                <w:b/>
                <w:sz w:val="16"/>
              </w:rPr>
              <w:t xml:space="preserve">Marketer Name </w:t>
            </w: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20CE2F62" w14:textId="77777777" w:rsidR="00E95216" w:rsidRDefault="000C5F2E">
            <w:pPr>
              <w:spacing w:after="759"/>
              <w:ind w:left="902"/>
            </w:pPr>
            <w:r>
              <w:rPr>
                <w:rFonts w:ascii="Arial" w:eastAsia="Arial" w:hAnsi="Arial" w:cs="Arial"/>
                <w:b/>
                <w:sz w:val="32"/>
              </w:rPr>
              <w:t>Final True Up Summary Report</w:t>
            </w:r>
          </w:p>
          <w:p w14:paraId="20CE2F63" w14:textId="77777777" w:rsidR="00E95216" w:rsidRDefault="000C5F2E">
            <w:pPr>
              <w:tabs>
                <w:tab w:val="center" w:pos="3275"/>
                <w:tab w:val="center" w:pos="5894"/>
              </w:tabs>
            </w:pPr>
            <w:r>
              <w:rPr>
                <w:rFonts w:ascii="Arial" w:eastAsia="Arial" w:hAnsi="Arial" w:cs="Arial"/>
                <w:b/>
                <w:sz w:val="16"/>
              </w:rPr>
              <w:t>GOS Volume (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Dth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) </w:t>
            </w:r>
            <w:r>
              <w:rPr>
                <w:rFonts w:ascii="Arial" w:eastAsia="Arial" w:hAnsi="Arial" w:cs="Arial"/>
                <w:b/>
                <w:sz w:val="16"/>
              </w:rPr>
              <w:tab/>
              <w:t>CIS Volume (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Dth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) Adj. CIS Percent </w:t>
            </w:r>
            <w:r>
              <w:rPr>
                <w:rFonts w:ascii="Arial" w:eastAsia="Arial" w:hAnsi="Arial" w:cs="Arial"/>
                <w:b/>
                <w:sz w:val="16"/>
              </w:rPr>
              <w:tab/>
              <w:t>Adj. CIS Volume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E2F64" w14:textId="77777777" w:rsidR="00E95216" w:rsidRDefault="000C5F2E">
            <w:pPr>
              <w:jc w:val="both"/>
            </w:pPr>
            <w:r>
              <w:rPr>
                <w:rFonts w:ascii="Arial" w:eastAsia="Arial" w:hAnsi="Arial" w:cs="Arial"/>
                <w:b/>
                <w:sz w:val="16"/>
              </w:rPr>
              <w:t>True Up Variance</w:t>
            </w:r>
          </w:p>
        </w:tc>
      </w:tr>
    </w:tbl>
    <w:p w14:paraId="20CE2F66" w14:textId="77777777" w:rsidR="00F74497" w:rsidRDefault="000C5F2E">
      <w:pPr>
        <w:tabs>
          <w:tab w:val="right" w:pos="1786"/>
        </w:tabs>
        <w:spacing w:after="0"/>
        <w:ind w:left="-46"/>
        <w:rPr>
          <w:rFonts w:ascii="Arial" w:eastAsia="Arial" w:hAnsi="Arial" w:cs="Arial"/>
          <w:b/>
          <w:sz w:val="16"/>
        </w:rPr>
      </w:pPr>
      <w:r>
        <w:rPr>
          <w:rFonts w:ascii="Arial" w:eastAsia="Arial" w:hAnsi="Arial" w:cs="Arial"/>
          <w:b/>
          <w:sz w:val="16"/>
        </w:rPr>
        <w:t xml:space="preserve"> </w:t>
      </w:r>
    </w:p>
    <w:p w14:paraId="20CE2F67" w14:textId="77777777" w:rsidR="00F74497" w:rsidRDefault="00F74497">
      <w:pPr>
        <w:tabs>
          <w:tab w:val="right" w:pos="1786"/>
        </w:tabs>
        <w:spacing w:after="0"/>
        <w:ind w:left="-46"/>
        <w:rPr>
          <w:rFonts w:ascii="Arial" w:eastAsia="Arial" w:hAnsi="Arial" w:cs="Arial"/>
          <w:b/>
          <w:sz w:val="16"/>
        </w:rPr>
      </w:pPr>
    </w:p>
    <w:p w14:paraId="20CE2F68" w14:textId="77777777" w:rsidR="00F74497" w:rsidRDefault="00F74497">
      <w:pPr>
        <w:tabs>
          <w:tab w:val="right" w:pos="1786"/>
        </w:tabs>
        <w:spacing w:after="0"/>
        <w:ind w:left="-46"/>
        <w:rPr>
          <w:rFonts w:ascii="Arial" w:eastAsia="Arial" w:hAnsi="Arial" w:cs="Arial"/>
          <w:b/>
          <w:sz w:val="16"/>
        </w:rPr>
      </w:pPr>
    </w:p>
    <w:p w14:paraId="20CE2F69" w14:textId="77777777" w:rsidR="00E95216" w:rsidRDefault="000C5F2E">
      <w:pPr>
        <w:tabs>
          <w:tab w:val="right" w:pos="1786"/>
        </w:tabs>
        <w:spacing w:after="0"/>
        <w:ind w:left="-46"/>
      </w:pPr>
      <w:r>
        <w:rPr>
          <w:rFonts w:ascii="Arial" w:eastAsia="Arial" w:hAnsi="Arial" w:cs="Arial"/>
          <w:b/>
          <w:sz w:val="16"/>
        </w:rPr>
        <w:t>Rate</w:t>
      </w:r>
      <w:r>
        <w:rPr>
          <w:rFonts w:ascii="Arial" w:eastAsia="Arial" w:hAnsi="Arial" w:cs="Arial"/>
          <w:b/>
          <w:sz w:val="16"/>
        </w:rPr>
        <w:tab/>
        <w:t>True Up Cost</w:t>
      </w:r>
    </w:p>
    <w:tbl>
      <w:tblPr>
        <w:tblStyle w:val="TableGrid"/>
        <w:tblW w:w="13801" w:type="dxa"/>
        <w:tblInd w:w="-12014" w:type="dxa"/>
        <w:tblLook w:val="04A0" w:firstRow="1" w:lastRow="0" w:firstColumn="1" w:lastColumn="0" w:noHBand="0" w:noVBand="1"/>
      </w:tblPr>
      <w:tblGrid>
        <w:gridCol w:w="3242"/>
        <w:gridCol w:w="1714"/>
        <w:gridCol w:w="1675"/>
        <w:gridCol w:w="1891"/>
        <w:gridCol w:w="1666"/>
        <w:gridCol w:w="1594"/>
        <w:gridCol w:w="1022"/>
        <w:gridCol w:w="997"/>
      </w:tblGrid>
      <w:tr w:rsidR="00E95216" w14:paraId="20CE2F72" w14:textId="77777777">
        <w:trPr>
          <w:trHeight w:val="216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6A" w14:textId="77777777" w:rsidR="00E95216" w:rsidRDefault="000C5F2E">
            <w:r>
              <w:rPr>
                <w:rFonts w:ascii="Arial" w:eastAsia="Arial" w:hAnsi="Arial" w:cs="Arial"/>
                <w:sz w:val="16"/>
              </w:rPr>
              <w:t>COLONIAL ENERGY, INC.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6B" w14:textId="77777777" w:rsidR="00E95216" w:rsidRDefault="000C5F2E">
            <w:pPr>
              <w:ind w:left="814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6C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6D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6E" w14:textId="77777777" w:rsidR="00E95216" w:rsidRDefault="000C5F2E">
            <w:pPr>
              <w:ind w:left="169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6F" w14:textId="77777777" w:rsidR="00E95216" w:rsidRDefault="000C5F2E">
            <w:pPr>
              <w:ind w:left="662"/>
            </w:pPr>
            <w:r>
              <w:rPr>
                <w:rFonts w:ascii="Arial" w:eastAsia="Arial" w:hAnsi="Arial" w:cs="Arial"/>
                <w:sz w:val="16"/>
              </w:rPr>
              <w:t>(1,469.8)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70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71" w14:textId="77777777" w:rsidR="00E95216" w:rsidRDefault="000C5F2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$4,084.13</w:t>
            </w:r>
          </w:p>
        </w:tc>
      </w:tr>
      <w:tr w:rsidR="00E95216" w14:paraId="20CE2F7B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73" w14:textId="77777777" w:rsidR="00E95216" w:rsidRDefault="000C5F2E">
            <w:r>
              <w:rPr>
                <w:rFonts w:ascii="Arial" w:eastAsia="Arial" w:hAnsi="Arial" w:cs="Arial"/>
                <w:sz w:val="16"/>
              </w:rPr>
              <w:t>Commerce Energy dba Just Energy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74" w14:textId="77777777" w:rsidR="00E95216" w:rsidRDefault="000C5F2E">
            <w:pPr>
              <w:ind w:left="814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75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76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77" w14:textId="77777777" w:rsidR="00E95216" w:rsidRDefault="000C5F2E">
            <w:pPr>
              <w:ind w:left="169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78" w14:textId="77777777" w:rsidR="00E95216" w:rsidRDefault="000C5F2E">
            <w:pPr>
              <w:ind w:left="914"/>
            </w:pPr>
            <w:r>
              <w:rPr>
                <w:rFonts w:ascii="Arial" w:eastAsia="Arial" w:hAnsi="Arial" w:cs="Arial"/>
                <w:sz w:val="16"/>
              </w:rPr>
              <w:t>116.7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79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7A" w14:textId="77777777" w:rsidR="00E95216" w:rsidRDefault="000C5F2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($324.27)</w:t>
            </w:r>
          </w:p>
        </w:tc>
      </w:tr>
      <w:tr w:rsidR="00E95216" w14:paraId="20CE2F84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7C" w14:textId="77777777" w:rsidR="00E95216" w:rsidRDefault="000C5F2E">
            <w:r>
              <w:rPr>
                <w:rFonts w:ascii="Arial" w:eastAsia="Arial" w:hAnsi="Arial" w:cs="Arial"/>
                <w:sz w:val="16"/>
              </w:rPr>
              <w:t xml:space="preserve">Constellation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NewEnergy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Gas Division, LL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7D" w14:textId="77777777" w:rsidR="00E95216" w:rsidRDefault="000C5F2E">
            <w:pPr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7E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7F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80" w14:textId="77777777" w:rsidR="00E95216" w:rsidRDefault="000C5F2E">
            <w:pPr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81" w14:textId="77777777" w:rsidR="00E95216" w:rsidRDefault="000C5F2E">
            <w:pPr>
              <w:ind w:left="662"/>
            </w:pPr>
            <w:r>
              <w:rPr>
                <w:rFonts w:ascii="Arial" w:eastAsia="Arial" w:hAnsi="Arial" w:cs="Arial"/>
                <w:sz w:val="16"/>
              </w:rPr>
              <w:t>(7,308.7)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82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83" w14:textId="77777777" w:rsidR="00E95216" w:rsidRDefault="000C5F2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$20,308.68</w:t>
            </w:r>
          </w:p>
        </w:tc>
      </w:tr>
      <w:tr w:rsidR="00E95216" w14:paraId="20CE2F8D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85" w14:textId="77777777" w:rsidR="00E95216" w:rsidRDefault="000C5F2E">
            <w:r>
              <w:rPr>
                <w:rFonts w:ascii="Arial" w:eastAsia="Arial" w:hAnsi="Arial" w:cs="Arial"/>
                <w:sz w:val="16"/>
              </w:rPr>
              <w:t>Fireside Natural Gas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86" w14:textId="77777777" w:rsidR="00E95216" w:rsidRDefault="000C5F2E">
            <w:pPr>
              <w:ind w:left="814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87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88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89" w14:textId="77777777" w:rsidR="00E95216" w:rsidRDefault="000C5F2E">
            <w:pPr>
              <w:ind w:left="169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8A" w14:textId="77777777" w:rsidR="00E95216" w:rsidRDefault="000C5F2E">
            <w:pPr>
              <w:ind w:left="662"/>
            </w:pPr>
            <w:r>
              <w:rPr>
                <w:rFonts w:ascii="Arial" w:eastAsia="Arial" w:hAnsi="Arial" w:cs="Arial"/>
                <w:sz w:val="16"/>
              </w:rPr>
              <w:t>(3,512.5)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8B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8C" w14:textId="77777777" w:rsidR="00E95216" w:rsidRDefault="000C5F2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$9,760.18</w:t>
            </w:r>
          </w:p>
        </w:tc>
      </w:tr>
      <w:tr w:rsidR="00E95216" w14:paraId="20CE2F96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8E" w14:textId="77777777" w:rsidR="00E95216" w:rsidRDefault="000C5F2E">
            <w:r>
              <w:rPr>
                <w:rFonts w:ascii="Arial" w:eastAsia="Arial" w:hAnsi="Arial" w:cs="Arial"/>
                <w:sz w:val="16"/>
              </w:rPr>
              <w:t>Gas South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8F" w14:textId="77777777" w:rsidR="00E95216" w:rsidRDefault="000C5F2E">
            <w:pPr>
              <w:ind w:left="590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90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91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92" w14:textId="77777777" w:rsidR="00E95216" w:rsidRDefault="000C5F2E">
            <w:pPr>
              <w:ind w:right="54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93" w14:textId="77777777" w:rsidR="00E95216" w:rsidRDefault="000C5F2E">
            <w:pPr>
              <w:ind w:left="679"/>
            </w:pPr>
            <w:r>
              <w:rPr>
                <w:rFonts w:ascii="Arial" w:eastAsia="Arial" w:hAnsi="Arial" w:cs="Arial"/>
                <w:sz w:val="16"/>
              </w:rPr>
              <w:t>12,467.0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94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95" w14:textId="77777777" w:rsidR="00E95216" w:rsidRDefault="000C5F2E">
            <w:pPr>
              <w:ind w:left="89"/>
            </w:pPr>
            <w:r>
              <w:rPr>
                <w:rFonts w:ascii="Arial" w:eastAsia="Arial" w:hAnsi="Arial" w:cs="Arial"/>
                <w:sz w:val="16"/>
              </w:rPr>
              <w:t>($34,642.05)</w:t>
            </w:r>
          </w:p>
        </w:tc>
      </w:tr>
      <w:tr w:rsidR="00E95216" w14:paraId="20CE2F9F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97" w14:textId="77777777" w:rsidR="00E95216" w:rsidRDefault="000C5F2E">
            <w:r>
              <w:rPr>
                <w:rFonts w:ascii="Arial" w:eastAsia="Arial" w:hAnsi="Arial" w:cs="Arial"/>
                <w:sz w:val="16"/>
              </w:rPr>
              <w:t>Georgia Natural Gas Services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98" w14:textId="77777777" w:rsidR="00E95216" w:rsidRDefault="000C5F2E">
            <w:pPr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99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9A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9B" w14:textId="77777777" w:rsidR="00E95216" w:rsidRDefault="000C5F2E">
            <w:pPr>
              <w:ind w:right="54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9C" w14:textId="77777777" w:rsidR="00E95216" w:rsidRDefault="000C5F2E">
            <w:pPr>
              <w:ind w:left="574"/>
            </w:pPr>
            <w:r>
              <w:rPr>
                <w:rFonts w:ascii="Arial" w:eastAsia="Arial" w:hAnsi="Arial" w:cs="Arial"/>
                <w:sz w:val="16"/>
              </w:rPr>
              <w:t>(22,206.5)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9D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9E" w14:textId="77777777" w:rsidR="00E95216" w:rsidRDefault="000C5F2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$61,705.20</w:t>
            </w:r>
          </w:p>
        </w:tc>
      </w:tr>
      <w:tr w:rsidR="00E95216" w14:paraId="20CE2FA8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A0" w14:textId="77777777" w:rsidR="00E95216" w:rsidRDefault="000C5F2E">
            <w:r>
              <w:rPr>
                <w:rFonts w:ascii="Arial" w:eastAsia="Arial" w:hAnsi="Arial" w:cs="Arial"/>
                <w:sz w:val="16"/>
              </w:rPr>
              <w:t>Infinite Energy, Inc.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A1" w14:textId="77777777" w:rsidR="00E95216" w:rsidRDefault="000C5F2E">
            <w:pPr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A2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A3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A4" w14:textId="77777777" w:rsidR="00E95216" w:rsidRDefault="000C5F2E">
            <w:pPr>
              <w:ind w:left="92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A5" w14:textId="77777777" w:rsidR="00E95216" w:rsidRDefault="000C5F2E">
            <w:pPr>
              <w:ind w:left="768"/>
            </w:pPr>
            <w:r>
              <w:rPr>
                <w:rFonts w:ascii="Arial" w:eastAsia="Arial" w:hAnsi="Arial" w:cs="Arial"/>
                <w:sz w:val="16"/>
              </w:rPr>
              <w:t>1,902.1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A6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A7" w14:textId="77777777" w:rsidR="00E95216" w:rsidRDefault="000C5F2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($5,285.37)</w:t>
            </w:r>
          </w:p>
        </w:tc>
      </w:tr>
      <w:tr w:rsidR="00E95216" w14:paraId="20CE2FB1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A9" w14:textId="77777777" w:rsidR="00E95216" w:rsidRDefault="000C5F2E">
            <w:proofErr w:type="spellStart"/>
            <w:r>
              <w:rPr>
                <w:rFonts w:ascii="Arial" w:eastAsia="Arial" w:hAnsi="Arial" w:cs="Arial"/>
                <w:sz w:val="16"/>
              </w:rPr>
              <w:t>Kratos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Gas and Power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AA" w14:textId="77777777" w:rsidR="00E95216" w:rsidRDefault="000C5F2E">
            <w:pPr>
              <w:ind w:left="902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AB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AC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AD" w14:textId="77777777" w:rsidR="00E95216" w:rsidRDefault="000C5F2E">
            <w:pPr>
              <w:ind w:left="258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AE" w14:textId="77777777" w:rsidR="00E95216" w:rsidRDefault="000C5F2E">
            <w:pPr>
              <w:ind w:left="902"/>
            </w:pPr>
            <w:r>
              <w:rPr>
                <w:rFonts w:ascii="Arial" w:eastAsia="Arial" w:hAnsi="Arial" w:cs="Arial"/>
                <w:sz w:val="16"/>
              </w:rPr>
              <w:t>199.5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AF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B0" w14:textId="77777777" w:rsidR="00E95216" w:rsidRDefault="000C5F2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($554.35)</w:t>
            </w:r>
          </w:p>
        </w:tc>
      </w:tr>
      <w:tr w:rsidR="00E95216" w14:paraId="20CE2FBA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B2" w14:textId="77777777" w:rsidR="00E95216" w:rsidRDefault="000C5F2E">
            <w:r>
              <w:rPr>
                <w:rFonts w:ascii="Arial" w:eastAsia="Arial" w:hAnsi="Arial" w:cs="Arial"/>
                <w:sz w:val="16"/>
              </w:rPr>
              <w:t>Mansfield Power and Gas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B3" w14:textId="77777777" w:rsidR="00E95216" w:rsidRDefault="000C5F2E">
            <w:pPr>
              <w:ind w:left="814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B4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B5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B6" w14:textId="77777777" w:rsidR="00E95216" w:rsidRDefault="000C5F2E">
            <w:pPr>
              <w:ind w:left="169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B7" w14:textId="77777777" w:rsidR="00E95216" w:rsidRDefault="000C5F2E">
            <w:pPr>
              <w:ind w:left="662"/>
            </w:pPr>
            <w:r>
              <w:rPr>
                <w:rFonts w:ascii="Arial" w:eastAsia="Arial" w:hAnsi="Arial" w:cs="Arial"/>
                <w:sz w:val="16"/>
              </w:rPr>
              <w:t>(5,686.4)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B8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B9" w14:textId="77777777" w:rsidR="00E95216" w:rsidRDefault="000C5F2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$15,800.80</w:t>
            </w:r>
          </w:p>
        </w:tc>
      </w:tr>
      <w:tr w:rsidR="00E95216" w14:paraId="20CE2FC3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BB" w14:textId="77777777" w:rsidR="00E95216" w:rsidRDefault="000C5F2E">
            <w:r>
              <w:rPr>
                <w:rFonts w:ascii="Arial" w:eastAsia="Arial" w:hAnsi="Arial" w:cs="Arial"/>
                <w:sz w:val="16"/>
              </w:rPr>
              <w:t>North American Power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BC" w14:textId="77777777" w:rsidR="00E95216" w:rsidRDefault="000C5F2E">
            <w:pPr>
              <w:ind w:left="1037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BD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BE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BF" w14:textId="77777777" w:rsidR="00E95216" w:rsidRDefault="000C5F2E">
            <w:pPr>
              <w:ind w:left="392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C0" w14:textId="77777777" w:rsidR="00E95216" w:rsidRDefault="000C5F2E">
            <w:pPr>
              <w:ind w:left="991"/>
            </w:pPr>
            <w:r>
              <w:rPr>
                <w:rFonts w:ascii="Arial" w:eastAsia="Arial" w:hAnsi="Arial" w:cs="Arial"/>
                <w:sz w:val="16"/>
              </w:rPr>
              <w:t>19.8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C1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C2" w14:textId="77777777" w:rsidR="00E95216" w:rsidRDefault="000C5F2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($55.02)</w:t>
            </w:r>
          </w:p>
        </w:tc>
      </w:tr>
      <w:tr w:rsidR="00E95216" w14:paraId="20CE2FCC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C4" w14:textId="77777777" w:rsidR="00E95216" w:rsidRDefault="000C5F2E">
            <w:r>
              <w:rPr>
                <w:rFonts w:ascii="Arial" w:eastAsia="Arial" w:hAnsi="Arial" w:cs="Arial"/>
                <w:sz w:val="16"/>
              </w:rPr>
              <w:t>SCANA Energy - Regulated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C5" w14:textId="77777777" w:rsidR="00E95216" w:rsidRDefault="000C5F2E">
            <w:pPr>
              <w:ind w:left="814"/>
            </w:pPr>
            <w:r>
              <w:rPr>
                <w:rFonts w:ascii="Arial" w:eastAsia="Arial" w:hAnsi="Arial" w:cs="Arial"/>
                <w:sz w:val="16"/>
              </w:rPr>
              <w:t>51,430.0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C6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51,943.5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C7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C8" w14:textId="77777777" w:rsidR="00E95216" w:rsidRDefault="000C5F2E">
            <w:pPr>
              <w:ind w:left="169"/>
              <w:jc w:val="center"/>
            </w:pPr>
            <w:r>
              <w:rPr>
                <w:rFonts w:ascii="Arial" w:eastAsia="Arial" w:hAnsi="Arial" w:cs="Arial"/>
                <w:sz w:val="16"/>
              </w:rPr>
              <w:t>51,205.6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C9" w14:textId="77777777" w:rsidR="00E95216" w:rsidRDefault="000C5F2E">
            <w:pPr>
              <w:ind w:left="902"/>
            </w:pPr>
            <w:r>
              <w:rPr>
                <w:rFonts w:ascii="Arial" w:eastAsia="Arial" w:hAnsi="Arial" w:cs="Arial"/>
                <w:sz w:val="16"/>
              </w:rPr>
              <w:t>224.4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CA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CB" w14:textId="77777777" w:rsidR="00E95216" w:rsidRDefault="000C5F2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($623.54)</w:t>
            </w:r>
          </w:p>
        </w:tc>
      </w:tr>
      <w:tr w:rsidR="00E95216" w14:paraId="20CE2FD5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CD" w14:textId="77777777" w:rsidR="00E95216" w:rsidRDefault="000C5F2E">
            <w:r>
              <w:rPr>
                <w:rFonts w:ascii="Arial" w:eastAsia="Arial" w:hAnsi="Arial" w:cs="Arial"/>
                <w:sz w:val="16"/>
              </w:rPr>
              <w:t>SCANA Energy Marketing, Inc.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CE" w14:textId="77777777" w:rsidR="00E95216" w:rsidRDefault="000C5F2E">
            <w:pPr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CF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D0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D1" w14:textId="77777777" w:rsidR="00E95216" w:rsidRDefault="000C5F2E">
            <w:pPr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D2" w14:textId="77777777" w:rsidR="00E95216" w:rsidRDefault="000C5F2E">
            <w:pPr>
              <w:ind w:left="679"/>
            </w:pPr>
            <w:r>
              <w:rPr>
                <w:rFonts w:ascii="Arial" w:eastAsia="Arial" w:hAnsi="Arial" w:cs="Arial"/>
                <w:sz w:val="16"/>
              </w:rPr>
              <w:t>29,231.8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D3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D4" w14:textId="77777777" w:rsidR="00E95216" w:rsidRDefault="000C5F2E">
            <w:pPr>
              <w:ind w:left="89"/>
            </w:pPr>
            <w:r>
              <w:rPr>
                <w:rFonts w:ascii="Arial" w:eastAsia="Arial" w:hAnsi="Arial" w:cs="Arial"/>
                <w:sz w:val="16"/>
              </w:rPr>
              <w:t>($81,226.40)</w:t>
            </w:r>
          </w:p>
        </w:tc>
      </w:tr>
      <w:tr w:rsidR="00E95216" w14:paraId="20CE2FDE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D6" w14:textId="77777777" w:rsidR="00E95216" w:rsidRDefault="000C5F2E">
            <w:r>
              <w:rPr>
                <w:rFonts w:ascii="Arial" w:eastAsia="Arial" w:hAnsi="Arial" w:cs="Arial"/>
                <w:sz w:val="16"/>
              </w:rPr>
              <w:t>Stream Energy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D7" w14:textId="77777777" w:rsidR="00E95216" w:rsidRDefault="000C5F2E">
            <w:pPr>
              <w:ind w:left="814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D8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D9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DA" w14:textId="77777777" w:rsidR="00E95216" w:rsidRDefault="000C5F2E">
            <w:pPr>
              <w:ind w:left="169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DB" w14:textId="77777777" w:rsidR="00E95216" w:rsidRDefault="000C5F2E">
            <w:pPr>
              <w:ind w:left="797"/>
            </w:pPr>
            <w:r>
              <w:rPr>
                <w:rFonts w:ascii="Arial" w:eastAsia="Arial" w:hAnsi="Arial" w:cs="Arial"/>
                <w:sz w:val="16"/>
              </w:rPr>
              <w:t>(190.6)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DC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DD" w14:textId="77777777" w:rsidR="00E95216" w:rsidRDefault="000C5F2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$529.62</w:t>
            </w:r>
          </w:p>
        </w:tc>
      </w:tr>
      <w:tr w:rsidR="00E95216" w14:paraId="20CE2FE7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DF" w14:textId="77777777" w:rsidR="00E95216" w:rsidRDefault="000C5F2E">
            <w:r>
              <w:rPr>
                <w:rFonts w:ascii="Arial" w:eastAsia="Arial" w:hAnsi="Arial" w:cs="Arial"/>
                <w:sz w:val="16"/>
              </w:rPr>
              <w:t>True Natural Gas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E0" w14:textId="77777777" w:rsidR="00E95216" w:rsidRDefault="000C5F2E">
            <w:pPr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E1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E2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E3" w14:textId="77777777" w:rsidR="00E95216" w:rsidRDefault="000C5F2E">
            <w:pPr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E4" w14:textId="77777777" w:rsidR="00E95216" w:rsidRDefault="000C5F2E">
            <w:pPr>
              <w:ind w:left="691"/>
            </w:pPr>
            <w:r>
              <w:rPr>
                <w:rFonts w:ascii="Arial" w:eastAsia="Arial" w:hAnsi="Arial" w:cs="Arial"/>
                <w:sz w:val="16"/>
              </w:rPr>
              <w:t>11,337.0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E5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E6" w14:textId="77777777" w:rsidR="00E95216" w:rsidRDefault="000C5F2E">
            <w:pPr>
              <w:ind w:left="89"/>
            </w:pPr>
            <w:r>
              <w:rPr>
                <w:rFonts w:ascii="Arial" w:eastAsia="Arial" w:hAnsi="Arial" w:cs="Arial"/>
                <w:sz w:val="16"/>
              </w:rPr>
              <w:t>($31,502.12)</w:t>
            </w:r>
          </w:p>
        </w:tc>
      </w:tr>
      <w:tr w:rsidR="00E95216" w14:paraId="20CE2FF0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E8" w14:textId="77777777" w:rsidR="00E95216" w:rsidRDefault="000C5F2E">
            <w:r>
              <w:rPr>
                <w:rFonts w:ascii="Arial" w:eastAsia="Arial" w:hAnsi="Arial" w:cs="Arial"/>
                <w:sz w:val="16"/>
              </w:rPr>
              <w:t>Walton EMC Natural Gas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E9" w14:textId="77777777" w:rsidR="00E95216" w:rsidRDefault="000C5F2E">
            <w:pPr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EA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EB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EC" w14:textId="77777777" w:rsidR="00E95216" w:rsidRDefault="000C5F2E">
            <w:pPr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ED" w14:textId="77777777" w:rsidR="00E95216" w:rsidRDefault="000C5F2E">
            <w:pPr>
              <w:ind w:left="574"/>
            </w:pPr>
            <w:r>
              <w:rPr>
                <w:rFonts w:ascii="Arial" w:eastAsia="Arial" w:hAnsi="Arial" w:cs="Arial"/>
                <w:sz w:val="16"/>
              </w:rPr>
              <w:t>(15,006.7)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EE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EF" w14:textId="77777777" w:rsidR="00E95216" w:rsidRDefault="000C5F2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$41,699.12</w:t>
            </w:r>
          </w:p>
        </w:tc>
      </w:tr>
      <w:tr w:rsidR="00E95216" w14:paraId="20CE2FF9" w14:textId="77777777">
        <w:trPr>
          <w:trHeight w:val="216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0CE2FF1" w14:textId="77777777" w:rsidR="00E95216" w:rsidRDefault="000C5F2E">
            <w:proofErr w:type="spellStart"/>
            <w:r>
              <w:rPr>
                <w:rFonts w:ascii="Arial" w:eastAsia="Arial" w:hAnsi="Arial" w:cs="Arial"/>
                <w:sz w:val="16"/>
              </w:rPr>
              <w:t>Xoom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Energy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0CE2FF2" w14:textId="77777777" w:rsidR="00E95216" w:rsidRDefault="000C5F2E">
            <w:pPr>
              <w:ind w:left="902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0CE2FF3" w14:textId="77777777" w:rsidR="00E95216" w:rsidRDefault="000C5F2E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CE2FF4" w14:textId="77777777" w:rsidR="00E95216" w:rsidRDefault="000C5F2E">
            <w:pPr>
              <w:ind w:left="458"/>
            </w:pPr>
            <w:r>
              <w:rPr>
                <w:rFonts w:ascii="Arial" w:eastAsia="Arial" w:hAnsi="Arial" w:cs="Arial"/>
                <w:sz w:val="16"/>
              </w:rPr>
              <w:t>-1.42 %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0CE2FF5" w14:textId="77777777" w:rsidR="00E95216" w:rsidRDefault="000C5F2E">
            <w:pPr>
              <w:ind w:left="258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CE2FF6" w14:textId="77777777" w:rsidR="00E95216" w:rsidRDefault="000C5F2E">
            <w:pPr>
              <w:ind w:left="809"/>
            </w:pPr>
            <w:r>
              <w:rPr>
                <w:rFonts w:ascii="Arial" w:eastAsia="Arial" w:hAnsi="Arial" w:cs="Arial"/>
                <w:sz w:val="16"/>
              </w:rPr>
              <w:t>(117.1)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0CE2FF7" w14:textId="77777777" w:rsidR="00E95216" w:rsidRDefault="000C5F2E">
            <w:r>
              <w:rPr>
                <w:rFonts w:ascii="Arial" w:eastAsia="Arial" w:hAnsi="Arial" w:cs="Arial"/>
                <w:sz w:val="16"/>
              </w:rPr>
              <w:t>$2.7787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CE2FF8" w14:textId="77777777" w:rsidR="00E95216" w:rsidRDefault="000C5F2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$325.39</w:t>
            </w:r>
          </w:p>
        </w:tc>
      </w:tr>
    </w:tbl>
    <w:p w14:paraId="20CE2FFA" w14:textId="77777777" w:rsidR="00E95216" w:rsidRDefault="000C5F2E">
      <w:pPr>
        <w:spacing w:after="0"/>
        <w:ind w:left="-12029"/>
      </w:pPr>
      <w:r>
        <w:rPr>
          <w:noProof/>
        </w:rPr>
        <mc:AlternateContent>
          <mc:Choice Requires="wpg">
            <w:drawing>
              <wp:inline distT="0" distB="0" distL="0" distR="0" wp14:anchorId="20CE2FFF" wp14:editId="20CE3000">
                <wp:extent cx="8772144" cy="9144"/>
                <wp:effectExtent l="0" t="0" r="0" b="0"/>
                <wp:docPr id="1941" name="Group 19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72144" cy="9144"/>
                          <a:chOff x="0" y="0"/>
                          <a:chExt cx="8772144" cy="9144"/>
                        </a:xfrm>
                      </wpg:grpSpPr>
                      <wps:wsp>
                        <wps:cNvPr id="246" name="Shape 246"/>
                        <wps:cNvSpPr/>
                        <wps:spPr>
                          <a:xfrm>
                            <a:off x="0" y="0"/>
                            <a:ext cx="8772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2144" h="9144">
                                <a:moveTo>
                                  <a:pt x="0" y="9144"/>
                                </a:moveTo>
                                <a:lnTo>
                                  <a:pt x="8772144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8EE5AB" id="Group 1941" o:spid="_x0000_s1026" style="width:690.7pt;height:.7pt;mso-position-horizontal-relative:char;mso-position-vertical-relative:line" coordsize="87721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">
                <v:shape id="Shape 246" o:spid="_x0000_s1027" style="position:absolute;width:87721;height:91;visibility:visible;mso-wrap-style:square;v-text-anchor:top" coordsize="8772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" path="m,9144l8772144,e" filled="f" strokeweight="0">
                  <v:stroke endcap="round"/>
                  <v:path arrowok="t" textboxrect="0,0,8772144,9144"/>
                </v:shape>
                <w10:anchorlock/>
              </v:group>
            </w:pict>
          </mc:Fallback>
        </mc:AlternateContent>
      </w:r>
    </w:p>
    <w:p w14:paraId="20CE2FFB" w14:textId="77777777" w:rsidR="00E95216" w:rsidRDefault="00E95216">
      <w:pPr>
        <w:sectPr w:rsidR="00E95216">
          <w:pgSz w:w="15840" w:h="12240" w:orient="landscape"/>
          <w:pgMar w:top="488" w:right="1142" w:bottom="451" w:left="12912" w:header="720" w:footer="720" w:gutter="0"/>
          <w:cols w:space="720"/>
        </w:sectPr>
      </w:pPr>
    </w:p>
    <w:p w14:paraId="20CE2FFC" w14:textId="77777777" w:rsidR="00E95216" w:rsidRDefault="000C5F2E">
      <w:pPr>
        <w:tabs>
          <w:tab w:val="center" w:pos="4257"/>
          <w:tab w:val="center" w:pos="6071"/>
          <w:tab w:val="center" w:pos="7366"/>
          <w:tab w:val="center" w:pos="9328"/>
          <w:tab w:val="center" w:pos="11380"/>
          <w:tab w:val="center" w:pos="12071"/>
          <w:tab w:val="right" w:pos="13814"/>
        </w:tabs>
        <w:spacing w:after="3"/>
        <w:ind w:left="-15" w:right="-9"/>
      </w:pPr>
      <w:r>
        <w:rPr>
          <w:rFonts w:ascii="Arial" w:eastAsia="Arial" w:hAnsi="Arial" w:cs="Arial"/>
          <w:b/>
          <w:sz w:val="20"/>
        </w:rPr>
        <w:t>Grand Total</w:t>
      </w:r>
      <w:r>
        <w:rPr>
          <w:rFonts w:ascii="Arial" w:eastAsia="Arial" w:hAnsi="Arial" w:cs="Arial"/>
          <w:b/>
          <w:sz w:val="20"/>
        </w:rPr>
        <w:tab/>
      </w:r>
      <w:r>
        <w:rPr>
          <w:rFonts w:ascii="Arial" w:eastAsia="Arial" w:hAnsi="Arial" w:cs="Arial"/>
          <w:b/>
          <w:sz w:val="16"/>
        </w:rPr>
        <w:t>5,092,743.0</w:t>
      </w:r>
      <w:r>
        <w:rPr>
          <w:rFonts w:ascii="Arial" w:eastAsia="Arial" w:hAnsi="Arial" w:cs="Arial"/>
          <w:b/>
          <w:sz w:val="16"/>
        </w:rPr>
        <w:tab/>
        <w:t>5,166,130.1</w:t>
      </w:r>
      <w:r>
        <w:rPr>
          <w:rFonts w:ascii="Arial" w:eastAsia="Arial" w:hAnsi="Arial" w:cs="Arial"/>
          <w:b/>
          <w:sz w:val="16"/>
        </w:rPr>
        <w:tab/>
        <w:t>-1.42 %</w:t>
      </w:r>
      <w:r>
        <w:rPr>
          <w:rFonts w:ascii="Arial" w:eastAsia="Arial" w:hAnsi="Arial" w:cs="Arial"/>
          <w:b/>
          <w:sz w:val="16"/>
        </w:rPr>
        <w:tab/>
        <w:t>5,092,743.0</w:t>
      </w:r>
      <w:r>
        <w:rPr>
          <w:rFonts w:ascii="Arial" w:eastAsia="Arial" w:hAnsi="Arial" w:cs="Arial"/>
          <w:b/>
          <w:sz w:val="16"/>
        </w:rPr>
        <w:tab/>
        <w:t>0.0</w:t>
      </w:r>
      <w:r>
        <w:rPr>
          <w:rFonts w:ascii="Arial" w:eastAsia="Arial" w:hAnsi="Arial" w:cs="Arial"/>
          <w:b/>
          <w:sz w:val="16"/>
        </w:rPr>
        <w:tab/>
        <w:t>$2.7787</w:t>
      </w:r>
      <w:r>
        <w:rPr>
          <w:rFonts w:ascii="Arial" w:eastAsia="Arial" w:hAnsi="Arial" w:cs="Arial"/>
          <w:b/>
          <w:sz w:val="16"/>
        </w:rPr>
        <w:tab/>
        <w:t>$0.00</w:t>
      </w:r>
    </w:p>
    <w:p w14:paraId="20CE2FFD" w14:textId="77777777" w:rsidR="00E95216" w:rsidRDefault="000C5F2E">
      <w:pPr>
        <w:spacing w:after="4515"/>
        <w:ind w:left="-14"/>
      </w:pPr>
      <w:r>
        <w:rPr>
          <w:noProof/>
        </w:rPr>
        <mc:AlternateContent>
          <mc:Choice Requires="wpg">
            <w:drawing>
              <wp:inline distT="0" distB="0" distL="0" distR="0" wp14:anchorId="20CE3001" wp14:editId="20CE3002">
                <wp:extent cx="8772144" cy="9144"/>
                <wp:effectExtent l="0" t="0" r="0" b="0"/>
                <wp:docPr id="1940" name="Group 19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72144" cy="9144"/>
                          <a:chOff x="0" y="0"/>
                          <a:chExt cx="8772144" cy="9144"/>
                        </a:xfrm>
                      </wpg:grpSpPr>
                      <wps:wsp>
                        <wps:cNvPr id="245" name="Shape 245"/>
                        <wps:cNvSpPr/>
                        <wps:spPr>
                          <a:xfrm>
                            <a:off x="0" y="0"/>
                            <a:ext cx="8772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2144" h="9144">
                                <a:moveTo>
                                  <a:pt x="0" y="9144"/>
                                </a:moveTo>
                                <a:lnTo>
                                  <a:pt x="8772144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4077F3" id="Group 1940" o:spid="_x0000_s1026" style="width:690.7pt;height:.7pt;mso-position-horizontal-relative:char;mso-position-vertical-relative:line" coordsize="87721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">
                <v:shape id="Shape 245" o:spid="_x0000_s1027" style="position:absolute;width:87721;height:91;visibility:visible;mso-wrap-style:square;v-text-anchor:top" coordsize="8772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" path="m,9144l8772144,e" filled="f" strokeweight="0">
                  <v:stroke endcap="round"/>
                  <v:path arrowok="t" textboxrect="0,0,8772144,9144"/>
                </v:shape>
                <w10:anchorlock/>
              </v:group>
            </w:pict>
          </mc:Fallback>
        </mc:AlternateContent>
      </w:r>
    </w:p>
    <w:p w14:paraId="20CE2FFE" w14:textId="77777777" w:rsidR="00E95216" w:rsidRDefault="000C5F2E">
      <w:pPr>
        <w:tabs>
          <w:tab w:val="center" w:pos="11033"/>
          <w:tab w:val="right" w:pos="13814"/>
        </w:tabs>
        <w:spacing w:after="3"/>
        <w:ind w:left="-15" w:right="-9"/>
      </w:pPr>
      <w:r>
        <w:rPr>
          <w:rFonts w:ascii="Arial" w:eastAsia="Arial" w:hAnsi="Arial" w:cs="Arial"/>
          <w:b/>
          <w:sz w:val="16"/>
        </w:rPr>
        <w:t>Page 1 of 1</w:t>
      </w:r>
      <w:r>
        <w:rPr>
          <w:rFonts w:ascii="Arial" w:eastAsia="Arial" w:hAnsi="Arial" w:cs="Arial"/>
          <w:b/>
          <w:sz w:val="16"/>
        </w:rPr>
        <w:tab/>
        <w:t>Printed Date:</w:t>
      </w:r>
      <w:r>
        <w:rPr>
          <w:rFonts w:ascii="Arial" w:eastAsia="Arial" w:hAnsi="Arial" w:cs="Arial"/>
          <w:b/>
          <w:sz w:val="16"/>
        </w:rPr>
        <w:tab/>
        <w:t>10/08/2019 2:09 pm</w:t>
      </w:r>
    </w:p>
    <w:sectPr w:rsidR="00E95216">
      <w:type w:val="continuous"/>
      <w:pgSz w:w="15840" w:h="12240" w:orient="landscape"/>
      <w:pgMar w:top="1730" w:right="1129" w:bottom="451" w:left="89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16"/>
    <w:rsid w:val="000C5F2E"/>
    <w:rsid w:val="00204BEB"/>
    <w:rsid w:val="00C52C81"/>
    <w:rsid w:val="00CA2F73"/>
    <w:rsid w:val="00E95216"/>
    <w:rsid w:val="00F7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E2F60"/>
  <w15:docId w15:val="{D7470274-5B24-413C-B962-55CB13592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D3EA9530F074EA9E2E735E5A01ACE" ma:contentTypeVersion="15" ma:contentTypeDescription="Create a new document." ma:contentTypeScope="" ma:versionID="c9dc53d8e21a30150f83a65d057d60c6">
  <xsd:schema xmlns:xsd="http://www.w3.org/2001/XMLSchema" xmlns:xs="http://www.w3.org/2001/XMLSchema" xmlns:p="http://schemas.microsoft.com/office/2006/metadata/properties" xmlns:ns1="http://schemas.microsoft.com/sharepoint/v3" xmlns:ns2="b611ee52-eaa2-41e4-a191-081fcaec32f7" xmlns:ns3="40242351-9ad2-49ac-a5f1-dc14a317abcc" targetNamespace="http://schemas.microsoft.com/office/2006/metadata/properties" ma:root="true" ma:fieldsID="79c0448d3890cb7bf1c752c6bd65bc41" ns1:_="" ns2:_="" ns3:_="">
    <xsd:import namespace="http://schemas.microsoft.com/sharepoint/v3"/>
    <xsd:import namespace="b611ee52-eaa2-41e4-a191-081fcaec32f7"/>
    <xsd:import namespace="40242351-9ad2-49ac-a5f1-dc14a317ab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1ee52-eaa2-41e4-a191-081fcaec32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42351-9ad2-49ac-a5f1-dc14a317abc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5EC0E-3AB2-42B7-9D96-31269BCABEAF}">
  <ds:schemaRefs>
    <ds:schemaRef ds:uri="http://schemas.microsoft.com/office/2006/documentManagement/types"/>
    <ds:schemaRef ds:uri="40242351-9ad2-49ac-a5f1-dc14a317abcc"/>
    <ds:schemaRef ds:uri="http://purl.org/dc/elements/1.1/"/>
    <ds:schemaRef ds:uri="http://purl.org/dc/dcmitype/"/>
    <ds:schemaRef ds:uri="http://schemas.microsoft.com/office/infopath/2007/PartnerControls"/>
    <ds:schemaRef ds:uri="b611ee52-eaa2-41e4-a191-081fcaec32f7"/>
    <ds:schemaRef ds:uri="http://schemas.openxmlformats.org/package/2006/metadata/core-properties"/>
    <ds:schemaRef ds:uri="http://purl.org/dc/terms/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6BB593C-1EE5-452A-9809-BBE9555FD9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68E48-F0C2-494B-9BCA-9192ABE8F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11ee52-eaa2-41e4-a191-081fcaec32f7"/>
    <ds:schemaRef ds:uri="40242351-9ad2-49ac-a5f1-dc14a317ab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DataWindow</vt:lpstr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DataWindow</dc:title>
  <dc:subject/>
  <dc:creator>kledbett</dc:creator>
  <cp:keywords/>
  <cp:lastModifiedBy>King-Cofer, Suebrina</cp:lastModifiedBy>
  <cp:revision>2</cp:revision>
  <dcterms:created xsi:type="dcterms:W3CDTF">2019-10-21T15:28:00Z</dcterms:created>
  <dcterms:modified xsi:type="dcterms:W3CDTF">2019-10-21T15:28:00Z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0x0101001B8D3EA9530F074EA9E2E735E5A01ACE</vt:lpwstr>
  </property>
</Properties>
</file>