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</w:t>
      </w:r>
    </w:p>
    <w:p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Docket No. </w:t>
      </w:r>
      <w:r w:rsidR="00364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36989</w:t>
      </w:r>
    </w:p>
    <w:p w:rsidR="009E55DB" w:rsidRPr="009E55DB" w:rsidRDefault="00077E11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Company’s 201</w:t>
      </w:r>
      <w:r w:rsidR="00E419CB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="009E55DB" w:rsidRPr="009E55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Annual Surveillance Report</w:t>
      </w: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Staff Data Request No</w:t>
      </w:r>
      <w:r w:rsidR="006F10E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EA31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STF-</w:t>
      </w:r>
      <w:r w:rsidR="00EB6339">
        <w:rPr>
          <w:rFonts w:ascii="Times New Roman" w:eastAsia="Times New Roman" w:hAnsi="Times New Roman" w:cs="Times New Roman"/>
          <w:b/>
          <w:bCs/>
          <w:sz w:val="24"/>
          <w:szCs w:val="24"/>
        </w:rPr>
        <w:t>ASR-</w:t>
      </w:r>
      <w:r w:rsidR="00C155FD">
        <w:rPr>
          <w:rFonts w:ascii="Times New Roman" w:eastAsia="Times New Roman" w:hAnsi="Times New Roman" w:cs="Times New Roman"/>
          <w:b/>
          <w:bCs/>
          <w:sz w:val="24"/>
          <w:szCs w:val="24"/>
        </w:rPr>
        <w:t>50</w:t>
      </w: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8E536E" w:rsidRDefault="00EB6339" w:rsidP="008E53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528154414"/>
      <w:r>
        <w:rPr>
          <w:rFonts w:ascii="Times New Roman" w:eastAsia="Times New Roman" w:hAnsi="Times New Roman" w:cs="Times New Roman"/>
          <w:b/>
          <w:sz w:val="24"/>
          <w:szCs w:val="24"/>
        </w:rPr>
        <w:t>STF-ASR-</w:t>
      </w:r>
      <w:r w:rsidR="00C155FD">
        <w:rPr>
          <w:rFonts w:ascii="Times New Roman" w:eastAsia="Times New Roman" w:hAnsi="Times New Roman" w:cs="Times New Roman"/>
          <w:b/>
          <w:sz w:val="24"/>
          <w:szCs w:val="24"/>
        </w:rPr>
        <w:t>50</w:t>
      </w:r>
      <w:r w:rsidR="005A0446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550D40">
        <w:rPr>
          <w:rFonts w:ascii="Times New Roman" w:eastAsia="Times New Roman" w:hAnsi="Times New Roman" w:cs="Times New Roman"/>
          <w:b/>
          <w:sz w:val="24"/>
          <w:szCs w:val="24"/>
        </w:rPr>
        <w:t>3</w:t>
      </w:r>
    </w:p>
    <w:p w:rsidR="008E536E" w:rsidRPr="008E536E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E5678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  <w:bookmarkStart w:id="2" w:name="_Hlk528153630"/>
    </w:p>
    <w:bookmarkEnd w:id="2"/>
    <w:p w:rsidR="002C0834" w:rsidRDefault="002C0834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550D40" w:rsidRDefault="00550D40" w:rsidP="00550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0D40">
        <w:rPr>
          <w:rFonts w:ascii="Times New Roman" w:eastAsia="Times New Roman" w:hAnsi="Times New Roman" w:cs="Times New Roman"/>
          <w:sz w:val="24"/>
          <w:szCs w:val="24"/>
        </w:rPr>
        <w:t xml:space="preserve">Refer to Section 6, Workpaper 20, which removes fifty percent of the revenues net of program expenses associated with the Co-location of Wireless Equipment. Total wireless co-location revenues are shown as $0. </w:t>
      </w:r>
    </w:p>
    <w:p w:rsidR="00550D40" w:rsidRPr="00550D40" w:rsidRDefault="00550D40" w:rsidP="00550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50D40" w:rsidRPr="00550D40" w:rsidRDefault="00550D40" w:rsidP="00550D40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550D40">
        <w:rPr>
          <w:rFonts w:ascii="Times New Roman" w:hAnsi="Times New Roman" w:cs="Times New Roman"/>
          <w:sz w:val="24"/>
          <w:szCs w:val="24"/>
        </w:rPr>
        <w:t xml:space="preserve">Were there any wireless co-location revenue and expenses in 2018? If so, identify the amounts of such revenue and expenses by account. </w:t>
      </w:r>
    </w:p>
    <w:p w:rsidR="002C0834" w:rsidRPr="00550D40" w:rsidRDefault="00550D40" w:rsidP="00550D40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550D40">
        <w:rPr>
          <w:rFonts w:ascii="Times New Roman" w:hAnsi="Times New Roman" w:cs="Times New Roman"/>
          <w:sz w:val="24"/>
          <w:szCs w:val="24"/>
        </w:rPr>
        <w:t>Please provide the total amount of expenses and revenue for the Co-location of Wireless Equipment program for calendar year 2018.</w:t>
      </w:r>
      <w:r w:rsidR="00E419CB" w:rsidRPr="00550D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1586" w:rsidRDefault="00EC1586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E536E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1"/>
      <w:r w:rsidR="00EF019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C1586" w:rsidRDefault="00EC1586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A9017F" w:rsidRPr="001E0413" w:rsidRDefault="00A9017F" w:rsidP="001E0413">
      <w:pPr>
        <w:rPr>
          <w:rFonts w:ascii="Times New Roman" w:hAnsi="Times New Roman" w:cs="Times New Roman"/>
          <w:sz w:val="24"/>
          <w:szCs w:val="24"/>
        </w:rPr>
      </w:pPr>
      <w:r w:rsidRPr="001E0413">
        <w:rPr>
          <w:rFonts w:ascii="Times New Roman" w:hAnsi="Times New Roman" w:cs="Times New Roman"/>
          <w:sz w:val="24"/>
          <w:szCs w:val="24"/>
        </w:rPr>
        <w:t xml:space="preserve">Yes.  </w:t>
      </w:r>
      <w:r w:rsidR="00483239" w:rsidRPr="001E0413">
        <w:rPr>
          <w:rFonts w:ascii="Times New Roman" w:hAnsi="Times New Roman" w:cs="Times New Roman"/>
          <w:sz w:val="24"/>
          <w:szCs w:val="24"/>
        </w:rPr>
        <w:t xml:space="preserve">Please see the </w:t>
      </w:r>
      <w:r w:rsidR="001E0413">
        <w:rPr>
          <w:rFonts w:ascii="Times New Roman" w:hAnsi="Times New Roman" w:cs="Times New Roman"/>
          <w:sz w:val="24"/>
          <w:szCs w:val="24"/>
        </w:rPr>
        <w:t>table below for the regulated Wireless Co-Location revenues and expenses in 2018.</w:t>
      </w:r>
      <w:r w:rsidR="00483239" w:rsidRPr="001E0413">
        <w:rPr>
          <w:rFonts w:ascii="Times New Roman" w:hAnsi="Times New Roman" w:cs="Times New Roman"/>
          <w:sz w:val="24"/>
          <w:szCs w:val="24"/>
        </w:rPr>
        <w:t xml:space="preserve">  </w:t>
      </w:r>
      <w:r w:rsidR="00030518" w:rsidRPr="001E041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F62DC" w:rsidRDefault="008F62DC" w:rsidP="008F62DC">
      <w:pPr>
        <w:pStyle w:val="ListParagraph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36"/>
        <w:gridCol w:w="1903"/>
        <w:gridCol w:w="1620"/>
      </w:tblGrid>
      <w:tr w:rsidR="001E0413" w:rsidTr="001E0413">
        <w:trPr>
          <w:jc w:val="center"/>
        </w:trPr>
        <w:tc>
          <w:tcPr>
            <w:tcW w:w="1336" w:type="dxa"/>
          </w:tcPr>
          <w:p w:rsidR="001E0413" w:rsidRPr="00483239" w:rsidRDefault="001E0413" w:rsidP="004832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</w:tcPr>
          <w:p w:rsidR="001E0413" w:rsidRPr="001E0413" w:rsidRDefault="001E0413" w:rsidP="00483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double"/>
              </w:rPr>
            </w:pPr>
            <w:r w:rsidRPr="001E0413">
              <w:rPr>
                <w:rFonts w:ascii="Times New Roman" w:hAnsi="Times New Roman" w:cs="Times New Roman"/>
                <w:sz w:val="24"/>
                <w:szCs w:val="24"/>
                <w:u w:val="double"/>
              </w:rPr>
              <w:t>FERC Account</w:t>
            </w:r>
          </w:p>
        </w:tc>
        <w:tc>
          <w:tcPr>
            <w:tcW w:w="1620" w:type="dxa"/>
          </w:tcPr>
          <w:p w:rsidR="001E0413" w:rsidRPr="001E0413" w:rsidRDefault="001E0413" w:rsidP="00483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double"/>
              </w:rPr>
            </w:pPr>
            <w:r w:rsidRPr="001E0413">
              <w:rPr>
                <w:rFonts w:ascii="Times New Roman" w:hAnsi="Times New Roman" w:cs="Times New Roman"/>
                <w:sz w:val="24"/>
                <w:szCs w:val="24"/>
                <w:u w:val="double"/>
              </w:rPr>
              <w:t>2018 Actuals</w:t>
            </w:r>
          </w:p>
        </w:tc>
      </w:tr>
      <w:tr w:rsidR="001E0413" w:rsidTr="001E0413">
        <w:trPr>
          <w:jc w:val="center"/>
        </w:trPr>
        <w:tc>
          <w:tcPr>
            <w:tcW w:w="1336" w:type="dxa"/>
          </w:tcPr>
          <w:p w:rsidR="001E0413" w:rsidRDefault="001E0413" w:rsidP="001E04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Revenues:</w:t>
            </w:r>
          </w:p>
        </w:tc>
        <w:tc>
          <w:tcPr>
            <w:tcW w:w="1903" w:type="dxa"/>
          </w:tcPr>
          <w:p w:rsidR="001E0413" w:rsidRDefault="001E0413" w:rsidP="00483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1E0413" w:rsidRDefault="001E0413" w:rsidP="004832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413" w:rsidTr="001E0413">
        <w:trPr>
          <w:jc w:val="center"/>
        </w:trPr>
        <w:tc>
          <w:tcPr>
            <w:tcW w:w="1336" w:type="dxa"/>
          </w:tcPr>
          <w:p w:rsidR="001E0413" w:rsidRDefault="001E0413" w:rsidP="001E04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</w:tcPr>
          <w:p w:rsidR="001E0413" w:rsidRDefault="001E0413" w:rsidP="00483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45600105</w:t>
            </w:r>
          </w:p>
        </w:tc>
        <w:tc>
          <w:tcPr>
            <w:tcW w:w="1620" w:type="dxa"/>
          </w:tcPr>
          <w:p w:rsidR="001E0413" w:rsidRDefault="001E0413" w:rsidP="004832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$48,424</w:t>
            </w:r>
          </w:p>
        </w:tc>
      </w:tr>
      <w:tr w:rsidR="001E0413" w:rsidTr="001E0413">
        <w:trPr>
          <w:jc w:val="center"/>
        </w:trPr>
        <w:tc>
          <w:tcPr>
            <w:tcW w:w="1336" w:type="dxa"/>
          </w:tcPr>
          <w:p w:rsidR="001E0413" w:rsidRDefault="001E0413" w:rsidP="001E04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Expenses:</w:t>
            </w:r>
          </w:p>
        </w:tc>
        <w:tc>
          <w:tcPr>
            <w:tcW w:w="1903" w:type="dxa"/>
          </w:tcPr>
          <w:p w:rsidR="001E0413" w:rsidRDefault="001E0413" w:rsidP="00483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1E0413" w:rsidRDefault="001E0413" w:rsidP="004832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413" w:rsidTr="001E0413">
        <w:trPr>
          <w:jc w:val="center"/>
        </w:trPr>
        <w:tc>
          <w:tcPr>
            <w:tcW w:w="1336" w:type="dxa"/>
          </w:tcPr>
          <w:p w:rsidR="001E0413" w:rsidRDefault="001E0413" w:rsidP="00483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</w:tcPr>
          <w:p w:rsidR="001E0413" w:rsidRDefault="001E0413" w:rsidP="00483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91200000</w:t>
            </w:r>
          </w:p>
        </w:tc>
        <w:tc>
          <w:tcPr>
            <w:tcW w:w="1620" w:type="dxa"/>
          </w:tcPr>
          <w:p w:rsidR="001E0413" w:rsidRDefault="001E0413" w:rsidP="004832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$352</w:t>
            </w:r>
          </w:p>
        </w:tc>
      </w:tr>
      <w:tr w:rsidR="001E0413" w:rsidTr="001E0413">
        <w:trPr>
          <w:jc w:val="center"/>
        </w:trPr>
        <w:tc>
          <w:tcPr>
            <w:tcW w:w="1336" w:type="dxa"/>
          </w:tcPr>
          <w:p w:rsidR="001E0413" w:rsidRDefault="001E0413" w:rsidP="00483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</w:tcPr>
          <w:p w:rsidR="001E0413" w:rsidRDefault="001E0413" w:rsidP="00483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91201299</w:t>
            </w:r>
          </w:p>
        </w:tc>
        <w:tc>
          <w:tcPr>
            <w:tcW w:w="1620" w:type="dxa"/>
          </w:tcPr>
          <w:p w:rsidR="001E0413" w:rsidRDefault="001E0413" w:rsidP="004832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($665,956)</w:t>
            </w:r>
          </w:p>
        </w:tc>
      </w:tr>
      <w:tr w:rsidR="001E0413" w:rsidTr="001E0413">
        <w:trPr>
          <w:jc w:val="center"/>
        </w:trPr>
        <w:tc>
          <w:tcPr>
            <w:tcW w:w="1336" w:type="dxa"/>
          </w:tcPr>
          <w:p w:rsidR="001E0413" w:rsidRDefault="001E0413" w:rsidP="00483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</w:tcPr>
          <w:p w:rsidR="001E0413" w:rsidRDefault="001E0413" w:rsidP="00483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91600290</w:t>
            </w:r>
          </w:p>
        </w:tc>
        <w:tc>
          <w:tcPr>
            <w:tcW w:w="1620" w:type="dxa"/>
          </w:tcPr>
          <w:p w:rsidR="001E0413" w:rsidRPr="001E0413" w:rsidRDefault="001E0413" w:rsidP="004832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0413">
              <w:rPr>
                <w:rFonts w:ascii="Times New Roman" w:hAnsi="Times New Roman" w:cs="Times New Roman"/>
                <w:sz w:val="24"/>
                <w:szCs w:val="24"/>
              </w:rPr>
              <w:t>($180)</w:t>
            </w:r>
          </w:p>
        </w:tc>
      </w:tr>
    </w:tbl>
    <w:p w:rsidR="00030518" w:rsidRPr="001E0413" w:rsidRDefault="00030518" w:rsidP="001E0413">
      <w:pPr>
        <w:rPr>
          <w:rFonts w:ascii="Times New Roman" w:hAnsi="Times New Roman" w:cs="Times New Roman"/>
          <w:sz w:val="24"/>
          <w:szCs w:val="24"/>
        </w:rPr>
      </w:pPr>
    </w:p>
    <w:p w:rsidR="00A9017F" w:rsidRDefault="00A9017F" w:rsidP="00A9017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9017F" w:rsidRPr="00A9017F" w:rsidRDefault="00A9017F" w:rsidP="00A9017F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A9017F" w:rsidRPr="00A9017F" w:rsidSect="003D365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36E" w:rsidRDefault="008E536E" w:rsidP="008E536E">
      <w:pPr>
        <w:spacing w:after="0" w:line="240" w:lineRule="auto"/>
      </w:pPr>
      <w:r>
        <w:separator/>
      </w:r>
    </w:p>
  </w:endnote>
  <w:end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18193D" w:rsidRPr="00E419CB" w:rsidRDefault="00E419CB" w:rsidP="00E419CB">
            <w:pPr>
              <w:spacing w:after="0" w:line="240" w:lineRule="auto"/>
              <w:ind w:left="2160" w:hanging="2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Contact: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Richard Dodd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Page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PAGE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 of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NUMPAGES 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36E" w:rsidRDefault="008E536E" w:rsidP="008E536E">
      <w:pPr>
        <w:spacing w:after="0" w:line="240" w:lineRule="auto"/>
      </w:pPr>
      <w:r>
        <w:separator/>
      </w:r>
    </w:p>
  </w:footnote>
  <w:foot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F532E"/>
    <w:multiLevelType w:val="hybridMultilevel"/>
    <w:tmpl w:val="C1BAAF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9" w15:restartNumberingAfterBreak="0">
    <w:nsid w:val="1DC12F8A"/>
    <w:multiLevelType w:val="hybridMultilevel"/>
    <w:tmpl w:val="D850F3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2F1BC9"/>
    <w:multiLevelType w:val="hybridMultilevel"/>
    <w:tmpl w:val="68BC77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5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8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2A2EFB"/>
    <w:multiLevelType w:val="hybridMultilevel"/>
    <w:tmpl w:val="3370D54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401F67"/>
    <w:multiLevelType w:val="hybridMultilevel"/>
    <w:tmpl w:val="15887FB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7" w15:restartNumberingAfterBreak="0">
    <w:nsid w:val="5AC74250"/>
    <w:multiLevelType w:val="hybridMultilevel"/>
    <w:tmpl w:val="91920A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7E1E47"/>
    <w:multiLevelType w:val="hybridMultilevel"/>
    <w:tmpl w:val="CEDC79B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num w:numId="1">
    <w:abstractNumId w:val="18"/>
  </w:num>
  <w:num w:numId="2">
    <w:abstractNumId w:val="22"/>
  </w:num>
  <w:num w:numId="3">
    <w:abstractNumId w:val="16"/>
  </w:num>
  <w:num w:numId="4">
    <w:abstractNumId w:val="12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26"/>
  </w:num>
  <w:num w:numId="9">
    <w:abstractNumId w:val="31"/>
  </w:num>
  <w:num w:numId="10">
    <w:abstractNumId w:val="1"/>
  </w:num>
  <w:num w:numId="11">
    <w:abstractNumId w:val="28"/>
  </w:num>
  <w:num w:numId="12">
    <w:abstractNumId w:val="7"/>
  </w:num>
  <w:num w:numId="13">
    <w:abstractNumId w:val="8"/>
  </w:num>
  <w:num w:numId="14">
    <w:abstractNumId w:val="3"/>
  </w:num>
  <w:num w:numId="15">
    <w:abstractNumId w:val="30"/>
  </w:num>
  <w:num w:numId="16">
    <w:abstractNumId w:val="19"/>
  </w:num>
  <w:num w:numId="17">
    <w:abstractNumId w:val="12"/>
  </w:num>
  <w:num w:numId="18">
    <w:abstractNumId w:val="12"/>
  </w:num>
  <w:num w:numId="19">
    <w:abstractNumId w:val="12"/>
  </w:num>
  <w:num w:numId="20">
    <w:abstractNumId w:val="6"/>
  </w:num>
  <w:num w:numId="21">
    <w:abstractNumId w:val="15"/>
  </w:num>
  <w:num w:numId="22">
    <w:abstractNumId w:val="2"/>
  </w:num>
  <w:num w:numId="23">
    <w:abstractNumId w:val="2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5"/>
  </w:num>
  <w:num w:numId="29">
    <w:abstractNumId w:val="23"/>
  </w:num>
  <w:num w:numId="30">
    <w:abstractNumId w:val="21"/>
  </w:num>
  <w:num w:numId="31">
    <w:abstractNumId w:val="13"/>
  </w:num>
  <w:num w:numId="32">
    <w:abstractNumId w:val="14"/>
  </w:num>
  <w:num w:numId="33">
    <w:abstractNumId w:val="0"/>
  </w:num>
  <w:num w:numId="34">
    <w:abstractNumId w:val="25"/>
  </w:num>
  <w:num w:numId="35">
    <w:abstractNumId w:val="10"/>
  </w:num>
  <w:num w:numId="36">
    <w:abstractNumId w:val="9"/>
  </w:num>
  <w:num w:numId="37">
    <w:abstractNumId w:val="27"/>
  </w:num>
  <w:num w:numId="38">
    <w:abstractNumId w:val="29"/>
  </w:num>
  <w:num w:numId="39">
    <w:abstractNumId w:val="20"/>
  </w:num>
  <w:num w:numId="40">
    <w:abstractNumId w:val="11"/>
  </w:num>
  <w:num w:numId="41">
    <w:abstractNumId w:val="24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3B40"/>
    <w:rsid w:val="00003BDD"/>
    <w:rsid w:val="00030518"/>
    <w:rsid w:val="0004652F"/>
    <w:rsid w:val="0004708E"/>
    <w:rsid w:val="000671DE"/>
    <w:rsid w:val="00077E11"/>
    <w:rsid w:val="000B5B21"/>
    <w:rsid w:val="000C7368"/>
    <w:rsid w:val="000E4330"/>
    <w:rsid w:val="000E78A1"/>
    <w:rsid w:val="00106B37"/>
    <w:rsid w:val="0011441F"/>
    <w:rsid w:val="00121AD8"/>
    <w:rsid w:val="00134851"/>
    <w:rsid w:val="00164AA1"/>
    <w:rsid w:val="0018193D"/>
    <w:rsid w:val="00184580"/>
    <w:rsid w:val="00185642"/>
    <w:rsid w:val="00191E6B"/>
    <w:rsid w:val="001B2187"/>
    <w:rsid w:val="001E0413"/>
    <w:rsid w:val="001E1F4A"/>
    <w:rsid w:val="001E4976"/>
    <w:rsid w:val="00216713"/>
    <w:rsid w:val="002213A7"/>
    <w:rsid w:val="0022357A"/>
    <w:rsid w:val="00223958"/>
    <w:rsid w:val="0022464B"/>
    <w:rsid w:val="00227F11"/>
    <w:rsid w:val="002477D9"/>
    <w:rsid w:val="00253125"/>
    <w:rsid w:val="00271FA3"/>
    <w:rsid w:val="002822A3"/>
    <w:rsid w:val="002C0834"/>
    <w:rsid w:val="002E7AB7"/>
    <w:rsid w:val="002F3874"/>
    <w:rsid w:val="002F49AB"/>
    <w:rsid w:val="00300F74"/>
    <w:rsid w:val="003341FF"/>
    <w:rsid w:val="00337945"/>
    <w:rsid w:val="003643BE"/>
    <w:rsid w:val="0038180D"/>
    <w:rsid w:val="00391B20"/>
    <w:rsid w:val="003C1400"/>
    <w:rsid w:val="003C3C68"/>
    <w:rsid w:val="003C64B0"/>
    <w:rsid w:val="003D3657"/>
    <w:rsid w:val="0041403A"/>
    <w:rsid w:val="004351C8"/>
    <w:rsid w:val="0046102E"/>
    <w:rsid w:val="0047609B"/>
    <w:rsid w:val="00483239"/>
    <w:rsid w:val="004834AD"/>
    <w:rsid w:val="004914BA"/>
    <w:rsid w:val="00495A05"/>
    <w:rsid w:val="00497E9D"/>
    <w:rsid w:val="004B0F16"/>
    <w:rsid w:val="004D18B2"/>
    <w:rsid w:val="004D496B"/>
    <w:rsid w:val="00500819"/>
    <w:rsid w:val="00507726"/>
    <w:rsid w:val="0053335D"/>
    <w:rsid w:val="0054657C"/>
    <w:rsid w:val="00550D40"/>
    <w:rsid w:val="005A0446"/>
    <w:rsid w:val="005A5783"/>
    <w:rsid w:val="005C4DC7"/>
    <w:rsid w:val="005D0CAE"/>
    <w:rsid w:val="005D3434"/>
    <w:rsid w:val="005F0AE0"/>
    <w:rsid w:val="005F429B"/>
    <w:rsid w:val="006053A6"/>
    <w:rsid w:val="0063494D"/>
    <w:rsid w:val="006355C4"/>
    <w:rsid w:val="006522F3"/>
    <w:rsid w:val="00652FC5"/>
    <w:rsid w:val="006648EC"/>
    <w:rsid w:val="0068180E"/>
    <w:rsid w:val="0069557B"/>
    <w:rsid w:val="006A0881"/>
    <w:rsid w:val="006C00CD"/>
    <w:rsid w:val="006E185D"/>
    <w:rsid w:val="006E7E7B"/>
    <w:rsid w:val="006F10E6"/>
    <w:rsid w:val="00734DCD"/>
    <w:rsid w:val="00746B01"/>
    <w:rsid w:val="00775815"/>
    <w:rsid w:val="00785083"/>
    <w:rsid w:val="0079446E"/>
    <w:rsid w:val="007A6A23"/>
    <w:rsid w:val="007B63A2"/>
    <w:rsid w:val="007F299F"/>
    <w:rsid w:val="007F7D6E"/>
    <w:rsid w:val="00807247"/>
    <w:rsid w:val="0081183F"/>
    <w:rsid w:val="0083311E"/>
    <w:rsid w:val="00842989"/>
    <w:rsid w:val="00876E38"/>
    <w:rsid w:val="008B7035"/>
    <w:rsid w:val="008C3B60"/>
    <w:rsid w:val="008E536E"/>
    <w:rsid w:val="008E7EB6"/>
    <w:rsid w:val="008F3E07"/>
    <w:rsid w:val="008F62DC"/>
    <w:rsid w:val="00912F2A"/>
    <w:rsid w:val="0093176F"/>
    <w:rsid w:val="009438EF"/>
    <w:rsid w:val="0095225F"/>
    <w:rsid w:val="00957E66"/>
    <w:rsid w:val="0097235F"/>
    <w:rsid w:val="00984674"/>
    <w:rsid w:val="009931AF"/>
    <w:rsid w:val="009A3EEF"/>
    <w:rsid w:val="009B22EF"/>
    <w:rsid w:val="009B4D48"/>
    <w:rsid w:val="009D5FA8"/>
    <w:rsid w:val="009E11D7"/>
    <w:rsid w:val="009E55DB"/>
    <w:rsid w:val="009F4C12"/>
    <w:rsid w:val="009F5FF7"/>
    <w:rsid w:val="00A11724"/>
    <w:rsid w:val="00A12D58"/>
    <w:rsid w:val="00A23258"/>
    <w:rsid w:val="00A45571"/>
    <w:rsid w:val="00A63148"/>
    <w:rsid w:val="00A63264"/>
    <w:rsid w:val="00A9017F"/>
    <w:rsid w:val="00AC0663"/>
    <w:rsid w:val="00AD2D06"/>
    <w:rsid w:val="00AD4D72"/>
    <w:rsid w:val="00AE384E"/>
    <w:rsid w:val="00AF4840"/>
    <w:rsid w:val="00AF4A6C"/>
    <w:rsid w:val="00B10322"/>
    <w:rsid w:val="00B25D8F"/>
    <w:rsid w:val="00B30FEA"/>
    <w:rsid w:val="00B50FE5"/>
    <w:rsid w:val="00BB7AB2"/>
    <w:rsid w:val="00BC26CD"/>
    <w:rsid w:val="00BE2D85"/>
    <w:rsid w:val="00BE39FE"/>
    <w:rsid w:val="00BE42F0"/>
    <w:rsid w:val="00BE5678"/>
    <w:rsid w:val="00C07063"/>
    <w:rsid w:val="00C155FD"/>
    <w:rsid w:val="00C41612"/>
    <w:rsid w:val="00C9210E"/>
    <w:rsid w:val="00C96F8D"/>
    <w:rsid w:val="00CC25D8"/>
    <w:rsid w:val="00CE5059"/>
    <w:rsid w:val="00CF1961"/>
    <w:rsid w:val="00CF3A44"/>
    <w:rsid w:val="00D31C71"/>
    <w:rsid w:val="00D3319D"/>
    <w:rsid w:val="00D5577D"/>
    <w:rsid w:val="00D55DB5"/>
    <w:rsid w:val="00D657BD"/>
    <w:rsid w:val="00DC0EFB"/>
    <w:rsid w:val="00DC53DF"/>
    <w:rsid w:val="00DD0A9F"/>
    <w:rsid w:val="00DE2944"/>
    <w:rsid w:val="00E14D34"/>
    <w:rsid w:val="00E23ECE"/>
    <w:rsid w:val="00E34E6E"/>
    <w:rsid w:val="00E37389"/>
    <w:rsid w:val="00E419CB"/>
    <w:rsid w:val="00E76C2C"/>
    <w:rsid w:val="00E858D6"/>
    <w:rsid w:val="00EA3163"/>
    <w:rsid w:val="00EB00F0"/>
    <w:rsid w:val="00EB6339"/>
    <w:rsid w:val="00EC1586"/>
    <w:rsid w:val="00EE6FD3"/>
    <w:rsid w:val="00EF019F"/>
    <w:rsid w:val="00EF1964"/>
    <w:rsid w:val="00EF575C"/>
    <w:rsid w:val="00F13772"/>
    <w:rsid w:val="00F1420F"/>
    <w:rsid w:val="00F26E05"/>
    <w:rsid w:val="00F32E97"/>
    <w:rsid w:val="00F407A2"/>
    <w:rsid w:val="00F46404"/>
    <w:rsid w:val="00F63403"/>
    <w:rsid w:val="00F8158D"/>
    <w:rsid w:val="00F83B7B"/>
    <w:rsid w:val="00FA1316"/>
    <w:rsid w:val="00FB19A4"/>
    <w:rsid w:val="00FB5F22"/>
    <w:rsid w:val="00FD5F03"/>
    <w:rsid w:val="00FE537C"/>
    <w:rsid w:val="00FE68C8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8F62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2019-06-03T21:36:00Z</dcterms:created>
  <dcterms:modified xsi:type="dcterms:W3CDTF">2019-07-01T14:32:00Z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