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  <w:b/>
          <w:sz w:val="28"/>
          <w:szCs w:val="28"/>
        </w:rPr>
      </w:pPr>
    </w:p>
    <w:p w:rsidR="00FB2F46" w:rsidRPr="000E7830" w:rsidRDefault="004B1A3A" w:rsidP="00A63C48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87610B">
        <w:rPr>
          <w:rFonts w:ascii="Arial" w:hAnsi="Arial" w:cs="Arial"/>
          <w:b/>
        </w:rPr>
        <w:t>-48</w:t>
      </w:r>
      <w:r w:rsidR="00220C28" w:rsidRPr="000E7830">
        <w:rPr>
          <w:rFonts w:ascii="Arial" w:hAnsi="Arial" w:cs="Arial"/>
          <w:b/>
        </w:rPr>
        <w:t>:</w:t>
      </w:r>
    </w:p>
    <w:p w:rsidR="00375FEF" w:rsidRPr="00683AE9" w:rsidRDefault="00375FEF" w:rsidP="00375FEF">
      <w:pPr>
        <w:rPr>
          <w:rFonts w:ascii="Arial" w:hAnsi="Arial" w:cs="Arial"/>
        </w:rPr>
      </w:pPr>
      <w:r w:rsidRPr="00683AE9">
        <w:rPr>
          <w:rFonts w:ascii="Arial" w:hAnsi="Arial" w:cs="Arial"/>
        </w:rPr>
        <w:t>Provide the policies and procedures governing force majeure events for the period 2008 to 2009 including.</w:t>
      </w:r>
    </w:p>
    <w:p w:rsidR="00375FEF" w:rsidRPr="00683AE9" w:rsidRDefault="00375FEF" w:rsidP="00375FEF">
      <w:pPr>
        <w:numPr>
          <w:ilvl w:val="1"/>
          <w:numId w:val="22"/>
        </w:numPr>
        <w:rPr>
          <w:rFonts w:ascii="Arial" w:hAnsi="Arial" w:cs="Arial"/>
        </w:rPr>
      </w:pPr>
      <w:r w:rsidRPr="00683AE9">
        <w:rPr>
          <w:rFonts w:ascii="Arial" w:hAnsi="Arial" w:cs="Arial"/>
        </w:rPr>
        <w:t>The procedures followed once a force majeure event is declared,</w:t>
      </w:r>
    </w:p>
    <w:p w:rsidR="00375FEF" w:rsidRPr="00683AE9" w:rsidRDefault="00375FEF" w:rsidP="00375FEF">
      <w:pPr>
        <w:numPr>
          <w:ilvl w:val="1"/>
          <w:numId w:val="22"/>
        </w:numPr>
        <w:rPr>
          <w:rFonts w:ascii="Arial" w:hAnsi="Arial" w:cs="Arial"/>
        </w:rPr>
      </w:pPr>
      <w:r w:rsidRPr="00683AE9">
        <w:rPr>
          <w:rFonts w:ascii="Arial" w:hAnsi="Arial" w:cs="Arial"/>
        </w:rPr>
        <w:t>The steps taken,</w:t>
      </w:r>
    </w:p>
    <w:p w:rsidR="00375FEF" w:rsidRPr="00683AE9" w:rsidRDefault="00375FEF" w:rsidP="00375FEF">
      <w:pPr>
        <w:numPr>
          <w:ilvl w:val="1"/>
          <w:numId w:val="22"/>
        </w:numPr>
        <w:rPr>
          <w:rFonts w:ascii="Arial" w:hAnsi="Arial" w:cs="Arial"/>
        </w:rPr>
      </w:pPr>
      <w:r w:rsidRPr="00683AE9">
        <w:rPr>
          <w:rFonts w:ascii="Arial" w:hAnsi="Arial" w:cs="Arial"/>
        </w:rPr>
        <w:t>Company and suppliers required documentation to verify force majeure claims,</w:t>
      </w:r>
    </w:p>
    <w:p w:rsidR="00375FEF" w:rsidRPr="00683AE9" w:rsidRDefault="00375FEF" w:rsidP="00375FEF">
      <w:pPr>
        <w:numPr>
          <w:ilvl w:val="1"/>
          <w:numId w:val="22"/>
        </w:numPr>
        <w:rPr>
          <w:rFonts w:ascii="Arial" w:hAnsi="Arial" w:cs="Arial"/>
        </w:rPr>
      </w:pPr>
      <w:r w:rsidRPr="00683AE9">
        <w:rPr>
          <w:rFonts w:ascii="Arial" w:hAnsi="Arial" w:cs="Arial"/>
        </w:rPr>
        <w:t>Documentation of decisions made, and</w:t>
      </w:r>
    </w:p>
    <w:p w:rsidR="00375FEF" w:rsidRPr="00683AE9" w:rsidRDefault="00375FEF" w:rsidP="00375FEF">
      <w:pPr>
        <w:numPr>
          <w:ilvl w:val="1"/>
          <w:numId w:val="22"/>
        </w:numPr>
        <w:rPr>
          <w:rFonts w:ascii="Arial" w:hAnsi="Arial" w:cs="Arial"/>
        </w:rPr>
      </w:pPr>
      <w:r w:rsidRPr="00683AE9">
        <w:rPr>
          <w:rFonts w:ascii="Arial" w:hAnsi="Arial" w:cs="Arial"/>
        </w:rPr>
        <w:t xml:space="preserve">The impact of each decision made. </w:t>
      </w:r>
    </w:p>
    <w:p w:rsidR="00A0092E" w:rsidRDefault="00A0092E" w:rsidP="00A63C48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402268" w:rsidRDefault="00402268" w:rsidP="00A63C48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6676CF" w:rsidRDefault="006676CF" w:rsidP="00A63C48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6676CF" w:rsidRPr="006676CF" w:rsidRDefault="000552CD" w:rsidP="00A63C4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The contract is the governing document for force majeure events.  </w:t>
      </w:r>
      <w:r w:rsidR="00FF1338">
        <w:rPr>
          <w:rFonts w:ascii="Arial" w:hAnsi="Arial" w:cs="Arial"/>
        </w:rPr>
        <w:t xml:space="preserve">The Company and the suppliers </w:t>
      </w:r>
      <w:r w:rsidR="006676CF" w:rsidRPr="006676CF">
        <w:rPr>
          <w:rFonts w:ascii="Arial" w:hAnsi="Arial" w:cs="Arial"/>
        </w:rPr>
        <w:t>follow the procedures defined by the force majeure language in the applicable contract.</w:t>
      </w:r>
    </w:p>
    <w:p w:rsidR="006676CF" w:rsidRPr="006676CF" w:rsidRDefault="006676CF" w:rsidP="00A63C4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</w:rPr>
      </w:pPr>
      <w:r w:rsidRPr="006676CF">
        <w:rPr>
          <w:rFonts w:ascii="Arial" w:hAnsi="Arial" w:cs="Arial"/>
        </w:rPr>
        <w:t>The steps taken depend on the language in the contract and the event in question.</w:t>
      </w:r>
    </w:p>
    <w:p w:rsidR="00C35B71" w:rsidRDefault="004930D0" w:rsidP="00A63C4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Please see the Company’s response to</w:t>
      </w:r>
      <w:r w:rsidR="00FF1338">
        <w:rPr>
          <w:rFonts w:ascii="Arial" w:hAnsi="Arial" w:cs="Arial"/>
        </w:rPr>
        <w:t xml:space="preserve"> </w:t>
      </w:r>
      <w:r w:rsidR="00C35B71">
        <w:rPr>
          <w:rFonts w:ascii="Arial" w:hAnsi="Arial" w:cs="Arial"/>
        </w:rPr>
        <w:t>STF-HPSC-1-51</w:t>
      </w:r>
      <w:r>
        <w:rPr>
          <w:rFonts w:ascii="Arial" w:hAnsi="Arial" w:cs="Arial"/>
        </w:rPr>
        <w:t>.</w:t>
      </w:r>
      <w:r w:rsidR="00E26E51">
        <w:rPr>
          <w:rFonts w:ascii="Arial" w:hAnsi="Arial" w:cs="Arial"/>
        </w:rPr>
        <w:t xml:space="preserve"> </w:t>
      </w:r>
    </w:p>
    <w:p w:rsidR="004930D0" w:rsidRDefault="004930D0" w:rsidP="00A63C4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Please see the Company’s response to STF-HPSC-1-51. </w:t>
      </w:r>
    </w:p>
    <w:p w:rsidR="004930D0" w:rsidRDefault="004930D0" w:rsidP="00A63C48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Please see the Company’s response to STF-HPSC-1-51. </w:t>
      </w:r>
    </w:p>
    <w:p w:rsidR="00390A69" w:rsidRPr="000E7830" w:rsidRDefault="00390A69" w:rsidP="00732311">
      <w:pPr>
        <w:pStyle w:val="BodyText"/>
        <w:spacing w:after="240"/>
        <w:jc w:val="both"/>
        <w:rPr>
          <w:rFonts w:ascii="Arial" w:hAnsi="Arial" w:cs="Arial"/>
          <w:b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</w:rPr>
      </w:pPr>
    </w:p>
    <w:sectPr w:rsidR="00390A69" w:rsidRPr="000E7830" w:rsidSect="00014D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AB5" w:rsidRDefault="00744AB5">
      <w:r>
        <w:separator/>
      </w:r>
    </w:p>
  </w:endnote>
  <w:endnote w:type="continuationSeparator" w:id="0">
    <w:p w:rsidR="00744AB5" w:rsidRDefault="00744A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C48" w:rsidRDefault="00A63C4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DD6" w:rsidRDefault="00692DD6">
    <w:pPr>
      <w:pStyle w:val="Footer"/>
    </w:pPr>
    <w:r>
      <w:t>Information Provided by: Cherry 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C48" w:rsidRDefault="00A63C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AB5" w:rsidRDefault="00744AB5">
      <w:r>
        <w:separator/>
      </w:r>
    </w:p>
  </w:footnote>
  <w:footnote w:type="continuationSeparator" w:id="0">
    <w:p w:rsidR="00744AB5" w:rsidRDefault="00744A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C48" w:rsidRDefault="00A63C4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DD6" w:rsidRPr="00153C70" w:rsidRDefault="00692DD6" w:rsidP="004137D2">
    <w:pPr>
      <w:pStyle w:val="Header"/>
      <w:jc w:val="center"/>
    </w:pPr>
    <w:r w:rsidRPr="00153C70">
      <w:t xml:space="preserve">Georgia Power Company </w:t>
    </w:r>
  </w:p>
  <w:p w:rsidR="00692DD6" w:rsidRDefault="00692DD6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>
      <w:t>28945</w:t>
    </w:r>
    <w:r w:rsidRPr="00153C70">
      <w:t xml:space="preserve">-U:  Georgia Power Company’s Fuel Cost Recovery (FCR) Application Pursuant to the Commission’s Filing Requirement in Docket No. </w:t>
    </w:r>
    <w:r>
      <w:t>26794</w:t>
    </w:r>
    <w:r w:rsidRPr="00153C70">
      <w:t>-U</w:t>
    </w:r>
  </w:p>
  <w:p w:rsidR="00692DD6" w:rsidRPr="00153C70" w:rsidRDefault="00692DD6" w:rsidP="004137D2">
    <w:pPr>
      <w:pStyle w:val="Header"/>
      <w:jc w:val="center"/>
    </w:pPr>
    <w:r>
      <w:t>STF-HPSC Data Request Set No. 9</w:t>
    </w:r>
  </w:p>
  <w:p w:rsidR="00692DD6" w:rsidRPr="004137D2" w:rsidRDefault="00692DD6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C48" w:rsidRDefault="00A63C4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C53FF7"/>
    <w:multiLevelType w:val="hybridMultilevel"/>
    <w:tmpl w:val="3C82ACEA"/>
    <w:lvl w:ilvl="0" w:tplc="5BAE7A54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2DD0D11A">
      <w:start w:val="1"/>
      <w:numFmt w:val="lowerLetter"/>
      <w:lvlText w:val="%2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7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8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9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BF24259"/>
    <w:multiLevelType w:val="hybridMultilevel"/>
    <w:tmpl w:val="C04A6A34"/>
    <w:lvl w:ilvl="0" w:tplc="4B80CD9E">
      <w:start w:val="1"/>
      <w:numFmt w:val="low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3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6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9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20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4E2E85"/>
    <w:multiLevelType w:val="hybridMultilevel"/>
    <w:tmpl w:val="C3B0A848"/>
    <w:lvl w:ilvl="0" w:tplc="A55E91B2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19"/>
  </w:num>
  <w:num w:numId="5">
    <w:abstractNumId w:val="7"/>
  </w:num>
  <w:num w:numId="6">
    <w:abstractNumId w:val="12"/>
  </w:num>
  <w:num w:numId="7">
    <w:abstractNumId w:val="2"/>
  </w:num>
  <w:num w:numId="8">
    <w:abstractNumId w:val="17"/>
  </w:num>
  <w:num w:numId="9">
    <w:abstractNumId w:val="20"/>
  </w:num>
  <w:num w:numId="10">
    <w:abstractNumId w:val="8"/>
  </w:num>
  <w:num w:numId="11">
    <w:abstractNumId w:val="21"/>
  </w:num>
  <w:num w:numId="12">
    <w:abstractNumId w:val="14"/>
  </w:num>
  <w:num w:numId="13">
    <w:abstractNumId w:val="15"/>
  </w:num>
  <w:num w:numId="14">
    <w:abstractNumId w:val="9"/>
  </w:num>
  <w:num w:numId="15">
    <w:abstractNumId w:val="3"/>
  </w:num>
  <w:num w:numId="16">
    <w:abstractNumId w:val="18"/>
  </w:num>
  <w:num w:numId="17">
    <w:abstractNumId w:val="16"/>
  </w:num>
  <w:num w:numId="18">
    <w:abstractNumId w:val="4"/>
  </w:num>
  <w:num w:numId="19">
    <w:abstractNumId w:val="0"/>
  </w:num>
  <w:num w:numId="20">
    <w:abstractNumId w:val="10"/>
  </w:num>
  <w:num w:numId="21">
    <w:abstractNumId w:val="22"/>
  </w:num>
  <w:num w:numId="22">
    <w:abstractNumId w:val="5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14D25"/>
    <w:rsid w:val="000367DE"/>
    <w:rsid w:val="00047070"/>
    <w:rsid w:val="000552CD"/>
    <w:rsid w:val="00060CAA"/>
    <w:rsid w:val="000662DF"/>
    <w:rsid w:val="00067550"/>
    <w:rsid w:val="0007028E"/>
    <w:rsid w:val="000813AD"/>
    <w:rsid w:val="00084EE9"/>
    <w:rsid w:val="000851C6"/>
    <w:rsid w:val="00094A46"/>
    <w:rsid w:val="000A2A28"/>
    <w:rsid w:val="000A6485"/>
    <w:rsid w:val="000C177F"/>
    <w:rsid w:val="000C5388"/>
    <w:rsid w:val="000E3A30"/>
    <w:rsid w:val="000E7830"/>
    <w:rsid w:val="000F14D0"/>
    <w:rsid w:val="000F6B8D"/>
    <w:rsid w:val="001121B4"/>
    <w:rsid w:val="00134DFF"/>
    <w:rsid w:val="00146A40"/>
    <w:rsid w:val="001566D1"/>
    <w:rsid w:val="001600C7"/>
    <w:rsid w:val="001679F4"/>
    <w:rsid w:val="00171502"/>
    <w:rsid w:val="00180A85"/>
    <w:rsid w:val="001815DE"/>
    <w:rsid w:val="001825E5"/>
    <w:rsid w:val="001C2B30"/>
    <w:rsid w:val="001C3F8B"/>
    <w:rsid w:val="001E6783"/>
    <w:rsid w:val="002028DF"/>
    <w:rsid w:val="00202C9A"/>
    <w:rsid w:val="00220C28"/>
    <w:rsid w:val="00224DE1"/>
    <w:rsid w:val="00232178"/>
    <w:rsid w:val="0024160D"/>
    <w:rsid w:val="0024214B"/>
    <w:rsid w:val="00251620"/>
    <w:rsid w:val="00260640"/>
    <w:rsid w:val="00270254"/>
    <w:rsid w:val="00282443"/>
    <w:rsid w:val="002860F3"/>
    <w:rsid w:val="002B06E7"/>
    <w:rsid w:val="002B6F67"/>
    <w:rsid w:val="002C6CA8"/>
    <w:rsid w:val="002C7179"/>
    <w:rsid w:val="002D150E"/>
    <w:rsid w:val="002D2040"/>
    <w:rsid w:val="002D41E9"/>
    <w:rsid w:val="002F798C"/>
    <w:rsid w:val="00304BEC"/>
    <w:rsid w:val="00315F9D"/>
    <w:rsid w:val="00320556"/>
    <w:rsid w:val="00330570"/>
    <w:rsid w:val="00353747"/>
    <w:rsid w:val="00356109"/>
    <w:rsid w:val="00361F64"/>
    <w:rsid w:val="00363234"/>
    <w:rsid w:val="003644C6"/>
    <w:rsid w:val="00367FE1"/>
    <w:rsid w:val="00373CDF"/>
    <w:rsid w:val="00375FEF"/>
    <w:rsid w:val="00376556"/>
    <w:rsid w:val="003833A9"/>
    <w:rsid w:val="00390A69"/>
    <w:rsid w:val="0039566E"/>
    <w:rsid w:val="003A7983"/>
    <w:rsid w:val="003C13ED"/>
    <w:rsid w:val="003C7F0E"/>
    <w:rsid w:val="003F3F11"/>
    <w:rsid w:val="00402268"/>
    <w:rsid w:val="004137D2"/>
    <w:rsid w:val="00422221"/>
    <w:rsid w:val="004312B3"/>
    <w:rsid w:val="00443E64"/>
    <w:rsid w:val="00455298"/>
    <w:rsid w:val="00471409"/>
    <w:rsid w:val="00476305"/>
    <w:rsid w:val="00481B0E"/>
    <w:rsid w:val="00486154"/>
    <w:rsid w:val="0048738C"/>
    <w:rsid w:val="00487FDB"/>
    <w:rsid w:val="004930D0"/>
    <w:rsid w:val="004975F9"/>
    <w:rsid w:val="004A3C46"/>
    <w:rsid w:val="004A74A7"/>
    <w:rsid w:val="004B1A3A"/>
    <w:rsid w:val="004B470C"/>
    <w:rsid w:val="004B4849"/>
    <w:rsid w:val="004B4D8D"/>
    <w:rsid w:val="004C422A"/>
    <w:rsid w:val="004C5024"/>
    <w:rsid w:val="004E765F"/>
    <w:rsid w:val="004F74F0"/>
    <w:rsid w:val="00510D11"/>
    <w:rsid w:val="0051607A"/>
    <w:rsid w:val="00516477"/>
    <w:rsid w:val="00521593"/>
    <w:rsid w:val="00527506"/>
    <w:rsid w:val="00542DF5"/>
    <w:rsid w:val="00545ECD"/>
    <w:rsid w:val="005668F4"/>
    <w:rsid w:val="005718CB"/>
    <w:rsid w:val="005743C1"/>
    <w:rsid w:val="00575D7A"/>
    <w:rsid w:val="00591798"/>
    <w:rsid w:val="005A19CB"/>
    <w:rsid w:val="005A44D6"/>
    <w:rsid w:val="005A5B93"/>
    <w:rsid w:val="005D0C39"/>
    <w:rsid w:val="005F7EA2"/>
    <w:rsid w:val="006003F0"/>
    <w:rsid w:val="0061293D"/>
    <w:rsid w:val="00626033"/>
    <w:rsid w:val="00630605"/>
    <w:rsid w:val="00644941"/>
    <w:rsid w:val="006676CF"/>
    <w:rsid w:val="00682928"/>
    <w:rsid w:val="00683AEF"/>
    <w:rsid w:val="00692DD6"/>
    <w:rsid w:val="006A19F4"/>
    <w:rsid w:val="006D08F6"/>
    <w:rsid w:val="006E4030"/>
    <w:rsid w:val="006E6780"/>
    <w:rsid w:val="006E67F8"/>
    <w:rsid w:val="00704320"/>
    <w:rsid w:val="00705D6D"/>
    <w:rsid w:val="00710BC2"/>
    <w:rsid w:val="00732311"/>
    <w:rsid w:val="00737237"/>
    <w:rsid w:val="00744AB5"/>
    <w:rsid w:val="00754540"/>
    <w:rsid w:val="00757573"/>
    <w:rsid w:val="007948DC"/>
    <w:rsid w:val="007A03E0"/>
    <w:rsid w:val="007D46F7"/>
    <w:rsid w:val="007E307F"/>
    <w:rsid w:val="007F3915"/>
    <w:rsid w:val="0082419C"/>
    <w:rsid w:val="00826DAA"/>
    <w:rsid w:val="00830A9C"/>
    <w:rsid w:val="008331D6"/>
    <w:rsid w:val="00834AEE"/>
    <w:rsid w:val="0084018E"/>
    <w:rsid w:val="00871CB9"/>
    <w:rsid w:val="008755C3"/>
    <w:rsid w:val="0087610B"/>
    <w:rsid w:val="008A7C37"/>
    <w:rsid w:val="008B223A"/>
    <w:rsid w:val="008C2A2A"/>
    <w:rsid w:val="008D0300"/>
    <w:rsid w:val="008D219F"/>
    <w:rsid w:val="008E0570"/>
    <w:rsid w:val="008E43F6"/>
    <w:rsid w:val="008E4EB8"/>
    <w:rsid w:val="008F28B7"/>
    <w:rsid w:val="008F49B1"/>
    <w:rsid w:val="009029F1"/>
    <w:rsid w:val="009354BE"/>
    <w:rsid w:val="00955543"/>
    <w:rsid w:val="00957B03"/>
    <w:rsid w:val="009663FE"/>
    <w:rsid w:val="009A28FD"/>
    <w:rsid w:val="009B5D49"/>
    <w:rsid w:val="009C4ECA"/>
    <w:rsid w:val="009D530B"/>
    <w:rsid w:val="009F0201"/>
    <w:rsid w:val="009F51A2"/>
    <w:rsid w:val="00A0092E"/>
    <w:rsid w:val="00A0411D"/>
    <w:rsid w:val="00A22822"/>
    <w:rsid w:val="00A558E5"/>
    <w:rsid w:val="00A60731"/>
    <w:rsid w:val="00A63C48"/>
    <w:rsid w:val="00A72392"/>
    <w:rsid w:val="00A735DF"/>
    <w:rsid w:val="00A8014F"/>
    <w:rsid w:val="00A80856"/>
    <w:rsid w:val="00A87934"/>
    <w:rsid w:val="00AA445B"/>
    <w:rsid w:val="00AC6CF5"/>
    <w:rsid w:val="00AD23F1"/>
    <w:rsid w:val="00B06510"/>
    <w:rsid w:val="00B12D79"/>
    <w:rsid w:val="00B177D5"/>
    <w:rsid w:val="00B22C67"/>
    <w:rsid w:val="00B25CE2"/>
    <w:rsid w:val="00B4368B"/>
    <w:rsid w:val="00B44795"/>
    <w:rsid w:val="00B453C2"/>
    <w:rsid w:val="00B52EDB"/>
    <w:rsid w:val="00B5572F"/>
    <w:rsid w:val="00B6364C"/>
    <w:rsid w:val="00B6391E"/>
    <w:rsid w:val="00B659E4"/>
    <w:rsid w:val="00B67513"/>
    <w:rsid w:val="00B83D14"/>
    <w:rsid w:val="00BB1ECE"/>
    <w:rsid w:val="00BB44CD"/>
    <w:rsid w:val="00BB6ADC"/>
    <w:rsid w:val="00BD40E0"/>
    <w:rsid w:val="00BD7473"/>
    <w:rsid w:val="00BF33B4"/>
    <w:rsid w:val="00C0535F"/>
    <w:rsid w:val="00C35B71"/>
    <w:rsid w:val="00C41C6E"/>
    <w:rsid w:val="00C51650"/>
    <w:rsid w:val="00C548B1"/>
    <w:rsid w:val="00C55257"/>
    <w:rsid w:val="00C570CA"/>
    <w:rsid w:val="00C61CC0"/>
    <w:rsid w:val="00C62767"/>
    <w:rsid w:val="00C77C49"/>
    <w:rsid w:val="00C85C55"/>
    <w:rsid w:val="00C92F3B"/>
    <w:rsid w:val="00CB00A3"/>
    <w:rsid w:val="00CB07DC"/>
    <w:rsid w:val="00CB0B80"/>
    <w:rsid w:val="00CB4533"/>
    <w:rsid w:val="00CC2015"/>
    <w:rsid w:val="00CC7A26"/>
    <w:rsid w:val="00CD00E2"/>
    <w:rsid w:val="00CF25EB"/>
    <w:rsid w:val="00D05DF2"/>
    <w:rsid w:val="00D23707"/>
    <w:rsid w:val="00D30A75"/>
    <w:rsid w:val="00D33329"/>
    <w:rsid w:val="00D33D1B"/>
    <w:rsid w:val="00D410E4"/>
    <w:rsid w:val="00D65F1C"/>
    <w:rsid w:val="00D73C43"/>
    <w:rsid w:val="00D75646"/>
    <w:rsid w:val="00D77039"/>
    <w:rsid w:val="00DA073E"/>
    <w:rsid w:val="00DA6C10"/>
    <w:rsid w:val="00DD25EB"/>
    <w:rsid w:val="00DE4F12"/>
    <w:rsid w:val="00DF2AD9"/>
    <w:rsid w:val="00E01131"/>
    <w:rsid w:val="00E26E51"/>
    <w:rsid w:val="00E303FD"/>
    <w:rsid w:val="00E32C5F"/>
    <w:rsid w:val="00E337F6"/>
    <w:rsid w:val="00E36043"/>
    <w:rsid w:val="00E37EA1"/>
    <w:rsid w:val="00E50C2D"/>
    <w:rsid w:val="00E57826"/>
    <w:rsid w:val="00E6396D"/>
    <w:rsid w:val="00EA2DB4"/>
    <w:rsid w:val="00EB3137"/>
    <w:rsid w:val="00EC7927"/>
    <w:rsid w:val="00EE7277"/>
    <w:rsid w:val="00EE7D44"/>
    <w:rsid w:val="00F056D2"/>
    <w:rsid w:val="00F069CE"/>
    <w:rsid w:val="00F159AE"/>
    <w:rsid w:val="00F20D68"/>
    <w:rsid w:val="00F513DD"/>
    <w:rsid w:val="00F5256F"/>
    <w:rsid w:val="00F65D0F"/>
    <w:rsid w:val="00F81A9E"/>
    <w:rsid w:val="00F84981"/>
    <w:rsid w:val="00F97B68"/>
    <w:rsid w:val="00FA55A2"/>
    <w:rsid w:val="00FB2F46"/>
    <w:rsid w:val="00FD08E0"/>
    <w:rsid w:val="00FE74BB"/>
    <w:rsid w:val="00FF1338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667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2010-09-24T20:31:00Z</dcterms:created>
  <dcterms:modified xsi:type="dcterms:W3CDTF">2010-09-24T20:31:00Z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