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2E12F1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3833A9">
        <w:rPr>
          <w:rFonts w:ascii="Arial" w:hAnsi="Arial" w:cs="Arial"/>
          <w:b/>
        </w:rPr>
        <w:t>-22</w:t>
      </w:r>
      <w:r w:rsidR="00220C28" w:rsidRPr="000E7830">
        <w:rPr>
          <w:rFonts w:ascii="Arial" w:hAnsi="Arial" w:cs="Arial"/>
          <w:b/>
        </w:rPr>
        <w:t>:</w:t>
      </w:r>
    </w:p>
    <w:p w:rsidR="001566D1" w:rsidRPr="00683AE9" w:rsidRDefault="001566D1" w:rsidP="001566D1">
      <w:pPr>
        <w:rPr>
          <w:rFonts w:ascii="Arial" w:hAnsi="Arial" w:cs="Arial"/>
        </w:rPr>
      </w:pPr>
      <w:r w:rsidRPr="00683AE9">
        <w:rPr>
          <w:rFonts w:ascii="Arial" w:hAnsi="Arial" w:cs="Arial"/>
        </w:rPr>
        <w:t xml:space="preserve">Based on the experience related to the 2008 coal fuel price spike, has or </w:t>
      </w:r>
      <w:proofErr w:type="gramStart"/>
      <w:r w:rsidRPr="00683AE9">
        <w:rPr>
          <w:rFonts w:ascii="Arial" w:hAnsi="Arial" w:cs="Arial"/>
        </w:rPr>
        <w:t>is the Company implementing changes</w:t>
      </w:r>
      <w:proofErr w:type="gramEnd"/>
      <w:r w:rsidRPr="00683AE9">
        <w:rPr>
          <w:rFonts w:ascii="Arial" w:hAnsi="Arial" w:cs="Arial"/>
        </w:rPr>
        <w:t xml:space="preserve"> or reviewing potential changes to its fuel acquisition practices?  If yes, please identify the changes and explain the reasoning for the changes.</w:t>
      </w:r>
    </w:p>
    <w:p w:rsidR="00B12D79" w:rsidRDefault="00B12D79" w:rsidP="002E12F1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2E12F1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5F289F" w:rsidRDefault="00BF0407" w:rsidP="00732311">
      <w:pPr>
        <w:pStyle w:val="BodyText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See the </w:t>
      </w:r>
      <w:r w:rsidR="000949EE">
        <w:rPr>
          <w:rFonts w:ascii="Arial" w:hAnsi="Arial" w:cs="Arial"/>
        </w:rPr>
        <w:t>Company’s response to</w:t>
      </w:r>
      <w:r w:rsidR="00A3351F">
        <w:rPr>
          <w:rFonts w:ascii="Arial" w:hAnsi="Arial" w:cs="Arial"/>
        </w:rPr>
        <w:t xml:space="preserve"> STF-HPSC-9-9</w:t>
      </w:r>
      <w:r w:rsidR="00BA6270">
        <w:rPr>
          <w:rFonts w:ascii="Arial" w:hAnsi="Arial" w:cs="Arial"/>
        </w:rPr>
        <w:t xml:space="preserve"> for details</w:t>
      </w:r>
      <w:r w:rsidR="00E857C8">
        <w:rPr>
          <w:rFonts w:ascii="Arial" w:hAnsi="Arial" w:cs="Arial"/>
        </w:rPr>
        <w:t xml:space="preserve"> </w:t>
      </w:r>
      <w:r w:rsidR="00BA6270">
        <w:rPr>
          <w:rFonts w:ascii="Arial" w:hAnsi="Arial" w:cs="Arial"/>
        </w:rPr>
        <w:t>regarding the Company’s ongoing review and improvement efforts</w:t>
      </w:r>
      <w:r w:rsidR="00A3351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The Company’s Strategy continues to provide the necessary protection </w:t>
      </w:r>
      <w:r w:rsidR="00A3351F">
        <w:rPr>
          <w:rFonts w:ascii="Arial" w:hAnsi="Arial" w:cs="Arial"/>
        </w:rPr>
        <w:t xml:space="preserve">needed from a coal procurement perspective; therefore, changes to the Company’s practices are not expected in the near term. </w:t>
      </w:r>
      <w:r w:rsidR="000949EE">
        <w:rPr>
          <w:rFonts w:ascii="Arial" w:hAnsi="Arial" w:cs="Arial"/>
        </w:rPr>
        <w:t xml:space="preserve">There is no </w:t>
      </w:r>
      <w:r w:rsidR="00A748A9">
        <w:rPr>
          <w:rFonts w:ascii="Arial" w:hAnsi="Arial" w:cs="Arial"/>
        </w:rPr>
        <w:t xml:space="preserve">reason to make changes to a Strategy that continues to provide the necessary protection needed from a coal procurement </w:t>
      </w:r>
      <w:r w:rsidR="00EF0E55">
        <w:rPr>
          <w:rFonts w:ascii="Arial" w:hAnsi="Arial" w:cs="Arial"/>
        </w:rPr>
        <w:t>perspective</w:t>
      </w:r>
      <w:r w:rsidR="00A748A9">
        <w:rPr>
          <w:rFonts w:ascii="Arial" w:hAnsi="Arial" w:cs="Arial"/>
        </w:rPr>
        <w:t xml:space="preserve">.  </w:t>
      </w:r>
    </w:p>
    <w:p w:rsidR="00E375E5" w:rsidRPr="00E375E5" w:rsidRDefault="00E375E5" w:rsidP="00732311">
      <w:pPr>
        <w:pStyle w:val="BodyText"/>
        <w:spacing w:after="2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1C63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407" w:rsidRDefault="00BF0407">
      <w:r>
        <w:separator/>
      </w:r>
    </w:p>
  </w:endnote>
  <w:endnote w:type="continuationSeparator" w:id="0">
    <w:p w:rsidR="00BF0407" w:rsidRDefault="00BF0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2F1" w:rsidRDefault="002E12F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407" w:rsidRDefault="00BF0407">
    <w:pPr>
      <w:pStyle w:val="Footer"/>
    </w:pPr>
    <w:r>
      <w:t>Information Provided by: Cherry 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2F1" w:rsidRDefault="002E12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407" w:rsidRDefault="00BF0407">
      <w:r>
        <w:separator/>
      </w:r>
    </w:p>
  </w:footnote>
  <w:footnote w:type="continuationSeparator" w:id="0">
    <w:p w:rsidR="00BF0407" w:rsidRDefault="00BF04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2F1" w:rsidRDefault="002E12F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407" w:rsidRPr="00153C70" w:rsidRDefault="00BF0407" w:rsidP="004137D2">
    <w:pPr>
      <w:pStyle w:val="Header"/>
      <w:jc w:val="center"/>
    </w:pPr>
    <w:r w:rsidRPr="00153C70">
      <w:t xml:space="preserve">Georgia Power Company </w:t>
    </w:r>
  </w:p>
  <w:p w:rsidR="00BF0407" w:rsidRDefault="00BF0407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>
      <w:t>28945</w:t>
    </w:r>
    <w:r w:rsidRPr="00153C70">
      <w:t xml:space="preserve">-U:  Georgia Power Company’s Fuel Cost Recovery (FCR) Application Pursuant to the Commission’s Filing Requirement in Docket No. </w:t>
    </w:r>
    <w:r>
      <w:t>26794</w:t>
    </w:r>
    <w:r w:rsidRPr="00153C70">
      <w:t>-U</w:t>
    </w:r>
  </w:p>
  <w:p w:rsidR="00BF0407" w:rsidRPr="00153C70" w:rsidRDefault="00BF0407" w:rsidP="004137D2">
    <w:pPr>
      <w:pStyle w:val="Header"/>
      <w:jc w:val="center"/>
    </w:pPr>
    <w:r>
      <w:t>STF-HPSC Data Request Set No. 9</w:t>
    </w:r>
  </w:p>
  <w:p w:rsidR="00BF0407" w:rsidRPr="004137D2" w:rsidRDefault="00BF0407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2F1" w:rsidRDefault="002E12F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67DE"/>
    <w:rsid w:val="00047070"/>
    <w:rsid w:val="00060CAA"/>
    <w:rsid w:val="000662DF"/>
    <w:rsid w:val="00067550"/>
    <w:rsid w:val="0007028E"/>
    <w:rsid w:val="000813AD"/>
    <w:rsid w:val="00084EE9"/>
    <w:rsid w:val="000949EE"/>
    <w:rsid w:val="000A6485"/>
    <w:rsid w:val="000C177F"/>
    <w:rsid w:val="000C5388"/>
    <w:rsid w:val="000E7830"/>
    <w:rsid w:val="000F14D0"/>
    <w:rsid w:val="000F6B8D"/>
    <w:rsid w:val="00134DFF"/>
    <w:rsid w:val="00146A40"/>
    <w:rsid w:val="001566D1"/>
    <w:rsid w:val="001600C7"/>
    <w:rsid w:val="00171502"/>
    <w:rsid w:val="00180A85"/>
    <w:rsid w:val="001815DE"/>
    <w:rsid w:val="001C3F8B"/>
    <w:rsid w:val="001C6331"/>
    <w:rsid w:val="001E6783"/>
    <w:rsid w:val="00220C28"/>
    <w:rsid w:val="00224DE1"/>
    <w:rsid w:val="00232178"/>
    <w:rsid w:val="00251620"/>
    <w:rsid w:val="00282443"/>
    <w:rsid w:val="002860F3"/>
    <w:rsid w:val="002C6CA8"/>
    <w:rsid w:val="002C7179"/>
    <w:rsid w:val="002D150E"/>
    <w:rsid w:val="002D2040"/>
    <w:rsid w:val="002D41E9"/>
    <w:rsid w:val="002E12F1"/>
    <w:rsid w:val="00320556"/>
    <w:rsid w:val="00330570"/>
    <w:rsid w:val="00353747"/>
    <w:rsid w:val="00363234"/>
    <w:rsid w:val="00367FE1"/>
    <w:rsid w:val="00376556"/>
    <w:rsid w:val="003833A9"/>
    <w:rsid w:val="00390A69"/>
    <w:rsid w:val="0039566E"/>
    <w:rsid w:val="003A7983"/>
    <w:rsid w:val="003C13ED"/>
    <w:rsid w:val="003C7F0E"/>
    <w:rsid w:val="003F3F11"/>
    <w:rsid w:val="00402268"/>
    <w:rsid w:val="004137D2"/>
    <w:rsid w:val="00422221"/>
    <w:rsid w:val="00427DF0"/>
    <w:rsid w:val="004312B3"/>
    <w:rsid w:val="00443E64"/>
    <w:rsid w:val="00455298"/>
    <w:rsid w:val="00476305"/>
    <w:rsid w:val="00481B0E"/>
    <w:rsid w:val="0048738C"/>
    <w:rsid w:val="004975F9"/>
    <w:rsid w:val="004B1A3A"/>
    <w:rsid w:val="004B4849"/>
    <w:rsid w:val="004B4D8D"/>
    <w:rsid w:val="004E765F"/>
    <w:rsid w:val="004F74F0"/>
    <w:rsid w:val="00510D11"/>
    <w:rsid w:val="0051607A"/>
    <w:rsid w:val="00527506"/>
    <w:rsid w:val="00542DF5"/>
    <w:rsid w:val="00545ECD"/>
    <w:rsid w:val="005718CB"/>
    <w:rsid w:val="005743C1"/>
    <w:rsid w:val="005A44D6"/>
    <w:rsid w:val="005A5B93"/>
    <w:rsid w:val="005D0C39"/>
    <w:rsid w:val="005F289F"/>
    <w:rsid w:val="005F7EA2"/>
    <w:rsid w:val="00606205"/>
    <w:rsid w:val="0061293D"/>
    <w:rsid w:val="00612EFA"/>
    <w:rsid w:val="00626033"/>
    <w:rsid w:val="00640CDE"/>
    <w:rsid w:val="00644941"/>
    <w:rsid w:val="00682928"/>
    <w:rsid w:val="00683AEF"/>
    <w:rsid w:val="006A19F4"/>
    <w:rsid w:val="006B5390"/>
    <w:rsid w:val="006E1DA4"/>
    <w:rsid w:val="006E6780"/>
    <w:rsid w:val="00705D6D"/>
    <w:rsid w:val="00710BC2"/>
    <w:rsid w:val="00732311"/>
    <w:rsid w:val="00737237"/>
    <w:rsid w:val="00757573"/>
    <w:rsid w:val="007948DC"/>
    <w:rsid w:val="007A03E0"/>
    <w:rsid w:val="007D46F7"/>
    <w:rsid w:val="007E307F"/>
    <w:rsid w:val="007F3915"/>
    <w:rsid w:val="00826DAA"/>
    <w:rsid w:val="00830A9C"/>
    <w:rsid w:val="008331D6"/>
    <w:rsid w:val="0084018E"/>
    <w:rsid w:val="00871CB9"/>
    <w:rsid w:val="008755C3"/>
    <w:rsid w:val="008A7C37"/>
    <w:rsid w:val="008B223A"/>
    <w:rsid w:val="008C2A2A"/>
    <w:rsid w:val="008D0300"/>
    <w:rsid w:val="008E0570"/>
    <w:rsid w:val="008E43F6"/>
    <w:rsid w:val="008E4EB8"/>
    <w:rsid w:val="008F28B7"/>
    <w:rsid w:val="008F49B1"/>
    <w:rsid w:val="009029F1"/>
    <w:rsid w:val="009354BE"/>
    <w:rsid w:val="00955543"/>
    <w:rsid w:val="00957B03"/>
    <w:rsid w:val="009663FE"/>
    <w:rsid w:val="009A28FD"/>
    <w:rsid w:val="009B5D49"/>
    <w:rsid w:val="009F0201"/>
    <w:rsid w:val="009F51A2"/>
    <w:rsid w:val="00A0411D"/>
    <w:rsid w:val="00A22822"/>
    <w:rsid w:val="00A3351F"/>
    <w:rsid w:val="00A52351"/>
    <w:rsid w:val="00A558E5"/>
    <w:rsid w:val="00A60731"/>
    <w:rsid w:val="00A72392"/>
    <w:rsid w:val="00A735DF"/>
    <w:rsid w:val="00A748A9"/>
    <w:rsid w:val="00A8014F"/>
    <w:rsid w:val="00A80856"/>
    <w:rsid w:val="00A87934"/>
    <w:rsid w:val="00AA445B"/>
    <w:rsid w:val="00B12D79"/>
    <w:rsid w:val="00B22C67"/>
    <w:rsid w:val="00B44795"/>
    <w:rsid w:val="00B453C2"/>
    <w:rsid w:val="00B52EDB"/>
    <w:rsid w:val="00B5572F"/>
    <w:rsid w:val="00B6364C"/>
    <w:rsid w:val="00B6391E"/>
    <w:rsid w:val="00B659E4"/>
    <w:rsid w:val="00B67513"/>
    <w:rsid w:val="00BA6270"/>
    <w:rsid w:val="00BB1ECE"/>
    <w:rsid w:val="00BB6ADC"/>
    <w:rsid w:val="00BD40E0"/>
    <w:rsid w:val="00BD7473"/>
    <w:rsid w:val="00BF0407"/>
    <w:rsid w:val="00C0535F"/>
    <w:rsid w:val="00C114D9"/>
    <w:rsid w:val="00C51650"/>
    <w:rsid w:val="00C548B1"/>
    <w:rsid w:val="00C55257"/>
    <w:rsid w:val="00C570CA"/>
    <w:rsid w:val="00C61CC0"/>
    <w:rsid w:val="00C62767"/>
    <w:rsid w:val="00C72BEF"/>
    <w:rsid w:val="00C77C49"/>
    <w:rsid w:val="00C85C55"/>
    <w:rsid w:val="00C92F3B"/>
    <w:rsid w:val="00CB0B80"/>
    <w:rsid w:val="00CB4533"/>
    <w:rsid w:val="00CC2015"/>
    <w:rsid w:val="00CD00E2"/>
    <w:rsid w:val="00CF25EB"/>
    <w:rsid w:val="00D05DF2"/>
    <w:rsid w:val="00D07414"/>
    <w:rsid w:val="00D23707"/>
    <w:rsid w:val="00D30A75"/>
    <w:rsid w:val="00D33329"/>
    <w:rsid w:val="00D33D1B"/>
    <w:rsid w:val="00D410E4"/>
    <w:rsid w:val="00D65F1C"/>
    <w:rsid w:val="00D73C43"/>
    <w:rsid w:val="00D77039"/>
    <w:rsid w:val="00DA6C10"/>
    <w:rsid w:val="00DD25EB"/>
    <w:rsid w:val="00DE4F12"/>
    <w:rsid w:val="00E337F6"/>
    <w:rsid w:val="00E36043"/>
    <w:rsid w:val="00E375E5"/>
    <w:rsid w:val="00E37EA1"/>
    <w:rsid w:val="00E57826"/>
    <w:rsid w:val="00E6396D"/>
    <w:rsid w:val="00E857C8"/>
    <w:rsid w:val="00EB3137"/>
    <w:rsid w:val="00EC1684"/>
    <w:rsid w:val="00EC7927"/>
    <w:rsid w:val="00EE7277"/>
    <w:rsid w:val="00EE7D44"/>
    <w:rsid w:val="00EF0E55"/>
    <w:rsid w:val="00F056D2"/>
    <w:rsid w:val="00F069CE"/>
    <w:rsid w:val="00F159AE"/>
    <w:rsid w:val="00F20D68"/>
    <w:rsid w:val="00F513DD"/>
    <w:rsid w:val="00F5256F"/>
    <w:rsid w:val="00F622A9"/>
    <w:rsid w:val="00F81A9E"/>
    <w:rsid w:val="00FA55A2"/>
    <w:rsid w:val="00FB2F46"/>
    <w:rsid w:val="00FD08E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636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2010-09-24T20:52:00Z</dcterms:created>
  <dcterms:modified xsi:type="dcterms:W3CDTF">2010-09-24T20:52:00Z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