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A24F0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9F51A2">
        <w:rPr>
          <w:rFonts w:ascii="Arial" w:hAnsi="Arial" w:cs="Arial"/>
          <w:b/>
        </w:rPr>
        <w:t>-15</w:t>
      </w:r>
      <w:r w:rsidR="00220C28" w:rsidRPr="000E7830">
        <w:rPr>
          <w:rFonts w:ascii="Arial" w:hAnsi="Arial" w:cs="Arial"/>
          <w:b/>
        </w:rPr>
        <w:t>:</w:t>
      </w:r>
    </w:p>
    <w:p w:rsidR="009F51A2" w:rsidRPr="00683AE9" w:rsidRDefault="009F51A2" w:rsidP="009F51A2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discuss material mid stream changes made to original coal procurement strategies for the delivery periods of 2006, 2007, 2008 and 2009 including the reason for the changes.</w:t>
      </w:r>
    </w:p>
    <w:p w:rsidR="00B12D79" w:rsidRDefault="00B12D79" w:rsidP="00A24F0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A24F0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C70D6B" w:rsidRDefault="00C70D6B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Changes are not</w:t>
      </w:r>
      <w:r w:rsidR="00A148FC">
        <w:rPr>
          <w:rFonts w:ascii="Arial" w:hAnsi="Arial" w:cs="Arial"/>
        </w:rPr>
        <w:t xml:space="preserve"> made to the official Strategy</w:t>
      </w:r>
      <w:r>
        <w:rPr>
          <w:rFonts w:ascii="Arial" w:hAnsi="Arial" w:cs="Arial"/>
        </w:rPr>
        <w:t xml:space="preserve"> midstream. </w:t>
      </w:r>
      <w:r w:rsidR="00A148FC">
        <w:rPr>
          <w:rFonts w:ascii="Arial" w:hAnsi="Arial" w:cs="Arial"/>
        </w:rPr>
        <w:t>See the Company’s response to</w:t>
      </w:r>
      <w:r>
        <w:rPr>
          <w:rFonts w:ascii="Arial" w:hAnsi="Arial" w:cs="Arial"/>
        </w:rPr>
        <w:t xml:space="preserve"> STF-HPSC-9-12</w:t>
      </w:r>
      <w:r w:rsidR="00A148FC">
        <w:rPr>
          <w:rFonts w:ascii="Arial" w:hAnsi="Arial" w:cs="Arial"/>
        </w:rPr>
        <w:t xml:space="preserve"> for a discussion of</w:t>
      </w:r>
      <w:r>
        <w:rPr>
          <w:rFonts w:ascii="Arial" w:hAnsi="Arial" w:cs="Arial"/>
        </w:rPr>
        <w:t xml:space="preserve"> updates </w:t>
      </w:r>
      <w:r w:rsidR="00A148FC">
        <w:rPr>
          <w:rFonts w:ascii="Arial" w:hAnsi="Arial" w:cs="Arial"/>
        </w:rPr>
        <w:t xml:space="preserve">to the Tactical Plans </w:t>
      </w:r>
      <w:r>
        <w:rPr>
          <w:rFonts w:ascii="Arial" w:hAnsi="Arial" w:cs="Arial"/>
        </w:rPr>
        <w:t xml:space="preserve">made when market conditions warrant.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AF7A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E48" w:rsidRDefault="00667E48">
      <w:r>
        <w:separator/>
      </w:r>
    </w:p>
  </w:endnote>
  <w:endnote w:type="continuationSeparator" w:id="0">
    <w:p w:rsidR="00667E48" w:rsidRDefault="0066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07" w:rsidRDefault="00A24F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07" w:rsidRDefault="00A24F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E48" w:rsidRDefault="00667E48">
      <w:r>
        <w:separator/>
      </w:r>
    </w:p>
  </w:footnote>
  <w:footnote w:type="continuationSeparator" w:id="0">
    <w:p w:rsidR="00667E48" w:rsidRDefault="00667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07" w:rsidRDefault="00A24F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07" w:rsidRDefault="00A24F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530D"/>
    <w:rsid w:val="000813AD"/>
    <w:rsid w:val="00084EE9"/>
    <w:rsid w:val="000A6485"/>
    <w:rsid w:val="000C177F"/>
    <w:rsid w:val="000C5388"/>
    <w:rsid w:val="000E7830"/>
    <w:rsid w:val="000F14D0"/>
    <w:rsid w:val="000F6B8D"/>
    <w:rsid w:val="00134DFF"/>
    <w:rsid w:val="00146A40"/>
    <w:rsid w:val="001600C7"/>
    <w:rsid w:val="00180A85"/>
    <w:rsid w:val="001815DE"/>
    <w:rsid w:val="001C3F8B"/>
    <w:rsid w:val="001E6783"/>
    <w:rsid w:val="00220C28"/>
    <w:rsid w:val="00224DE1"/>
    <w:rsid w:val="00232178"/>
    <w:rsid w:val="00251620"/>
    <w:rsid w:val="002860F3"/>
    <w:rsid w:val="002B1328"/>
    <w:rsid w:val="002C6CA8"/>
    <w:rsid w:val="002C7179"/>
    <w:rsid w:val="002D150E"/>
    <w:rsid w:val="002D2040"/>
    <w:rsid w:val="002D41E9"/>
    <w:rsid w:val="00320556"/>
    <w:rsid w:val="00330570"/>
    <w:rsid w:val="00353747"/>
    <w:rsid w:val="00363234"/>
    <w:rsid w:val="00367FE1"/>
    <w:rsid w:val="00376556"/>
    <w:rsid w:val="00390A69"/>
    <w:rsid w:val="0039566E"/>
    <w:rsid w:val="003A7983"/>
    <w:rsid w:val="003C13ED"/>
    <w:rsid w:val="003F3F11"/>
    <w:rsid w:val="00402268"/>
    <w:rsid w:val="004137D2"/>
    <w:rsid w:val="00422221"/>
    <w:rsid w:val="004312B3"/>
    <w:rsid w:val="00443E64"/>
    <w:rsid w:val="00455298"/>
    <w:rsid w:val="00476305"/>
    <w:rsid w:val="00481B0E"/>
    <w:rsid w:val="0048738C"/>
    <w:rsid w:val="004975F9"/>
    <w:rsid w:val="004B1A3A"/>
    <w:rsid w:val="004B4849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743C1"/>
    <w:rsid w:val="005A44D6"/>
    <w:rsid w:val="005A5B93"/>
    <w:rsid w:val="0061293D"/>
    <w:rsid w:val="00626033"/>
    <w:rsid w:val="00644941"/>
    <w:rsid w:val="00667E48"/>
    <w:rsid w:val="00682928"/>
    <w:rsid w:val="00683AEF"/>
    <w:rsid w:val="006A19F4"/>
    <w:rsid w:val="006E6780"/>
    <w:rsid w:val="00705D6D"/>
    <w:rsid w:val="00710BC2"/>
    <w:rsid w:val="00732311"/>
    <w:rsid w:val="00737237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8F49B1"/>
    <w:rsid w:val="009029F1"/>
    <w:rsid w:val="009200EC"/>
    <w:rsid w:val="009354BE"/>
    <w:rsid w:val="00955543"/>
    <w:rsid w:val="00957B03"/>
    <w:rsid w:val="009663FE"/>
    <w:rsid w:val="009A28FD"/>
    <w:rsid w:val="009B5D49"/>
    <w:rsid w:val="009E01CE"/>
    <w:rsid w:val="009F0201"/>
    <w:rsid w:val="009F51A2"/>
    <w:rsid w:val="00A0411D"/>
    <w:rsid w:val="00A148FC"/>
    <w:rsid w:val="00A22822"/>
    <w:rsid w:val="00A24F07"/>
    <w:rsid w:val="00A558E5"/>
    <w:rsid w:val="00A60731"/>
    <w:rsid w:val="00A72392"/>
    <w:rsid w:val="00A735DF"/>
    <w:rsid w:val="00A8014F"/>
    <w:rsid w:val="00A80856"/>
    <w:rsid w:val="00A87934"/>
    <w:rsid w:val="00AA445B"/>
    <w:rsid w:val="00AF7A11"/>
    <w:rsid w:val="00B12D79"/>
    <w:rsid w:val="00B44795"/>
    <w:rsid w:val="00B453C2"/>
    <w:rsid w:val="00B52EDB"/>
    <w:rsid w:val="00B5572F"/>
    <w:rsid w:val="00B6364C"/>
    <w:rsid w:val="00B6391E"/>
    <w:rsid w:val="00B659E4"/>
    <w:rsid w:val="00B67513"/>
    <w:rsid w:val="00BB1ECE"/>
    <w:rsid w:val="00BB6ADC"/>
    <w:rsid w:val="00BD40E0"/>
    <w:rsid w:val="00BD7473"/>
    <w:rsid w:val="00C0535F"/>
    <w:rsid w:val="00C51650"/>
    <w:rsid w:val="00C548B1"/>
    <w:rsid w:val="00C55257"/>
    <w:rsid w:val="00C570CA"/>
    <w:rsid w:val="00C61CC0"/>
    <w:rsid w:val="00C62767"/>
    <w:rsid w:val="00C70D6B"/>
    <w:rsid w:val="00C77C49"/>
    <w:rsid w:val="00C85C55"/>
    <w:rsid w:val="00C92F3B"/>
    <w:rsid w:val="00CB0B80"/>
    <w:rsid w:val="00CB4533"/>
    <w:rsid w:val="00CC2015"/>
    <w:rsid w:val="00CD00E2"/>
    <w:rsid w:val="00D05DF2"/>
    <w:rsid w:val="00D23707"/>
    <w:rsid w:val="00D30A75"/>
    <w:rsid w:val="00D33329"/>
    <w:rsid w:val="00D410E4"/>
    <w:rsid w:val="00D65F1C"/>
    <w:rsid w:val="00D73C43"/>
    <w:rsid w:val="00D77039"/>
    <w:rsid w:val="00DA6C10"/>
    <w:rsid w:val="00DD25EB"/>
    <w:rsid w:val="00DE4F12"/>
    <w:rsid w:val="00E337F6"/>
    <w:rsid w:val="00E36043"/>
    <w:rsid w:val="00E57826"/>
    <w:rsid w:val="00E6396D"/>
    <w:rsid w:val="00EB3137"/>
    <w:rsid w:val="00EC7927"/>
    <w:rsid w:val="00EE7277"/>
    <w:rsid w:val="00F056D2"/>
    <w:rsid w:val="00F069CE"/>
    <w:rsid w:val="00F159AE"/>
    <w:rsid w:val="00F513DD"/>
    <w:rsid w:val="00F5256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2010-09-24T20:55:00Z</dcterms:created>
  <dcterms:modified xsi:type="dcterms:W3CDTF">2010-09-24T20:55:00Z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